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A3" w:rsidRDefault="008535A3" w:rsidP="003D38C2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994272" w:rsidRDefault="00994272" w:rsidP="003D38C2">
      <w:pPr>
        <w:jc w:val="center"/>
        <w:rPr>
          <w:sz w:val="28"/>
          <w:szCs w:val="28"/>
          <w:lang w:val="uk-UA"/>
        </w:rPr>
      </w:pPr>
    </w:p>
    <w:p w:rsidR="00994272" w:rsidRDefault="00994272" w:rsidP="003D38C2">
      <w:pPr>
        <w:jc w:val="center"/>
        <w:rPr>
          <w:sz w:val="28"/>
          <w:szCs w:val="28"/>
          <w:lang w:val="uk-UA"/>
        </w:rPr>
      </w:pPr>
    </w:p>
    <w:p w:rsidR="003D38C2" w:rsidRPr="008535A3" w:rsidRDefault="003D38C2" w:rsidP="003D38C2">
      <w:pPr>
        <w:jc w:val="center"/>
        <w:rPr>
          <w:sz w:val="28"/>
          <w:szCs w:val="28"/>
          <w:lang w:val="uk-UA"/>
        </w:rPr>
      </w:pPr>
      <w:r w:rsidRPr="008535A3">
        <w:rPr>
          <w:sz w:val="28"/>
          <w:szCs w:val="28"/>
          <w:lang w:val="uk-UA"/>
        </w:rPr>
        <w:t>ПРОЕКТ РІШЕННЯ</w:t>
      </w:r>
    </w:p>
    <w:p w:rsidR="008535A3" w:rsidRPr="008535A3" w:rsidRDefault="008535A3" w:rsidP="003D38C2">
      <w:pPr>
        <w:jc w:val="center"/>
        <w:rPr>
          <w:rStyle w:val="rvts23"/>
          <w:bCs/>
          <w:color w:val="000000"/>
          <w:sz w:val="28"/>
          <w:szCs w:val="28"/>
          <w:lang w:val="uk-UA"/>
        </w:rPr>
      </w:pPr>
    </w:p>
    <w:p w:rsidR="008535A3" w:rsidRDefault="006B0C20" w:rsidP="003D38C2">
      <w:pPr>
        <w:jc w:val="center"/>
        <w:rPr>
          <w:rStyle w:val="rvts23"/>
          <w:bCs/>
          <w:color w:val="000000"/>
          <w:sz w:val="28"/>
          <w:szCs w:val="28"/>
          <w:lang w:val="uk-UA"/>
        </w:rPr>
      </w:pPr>
      <w:r w:rsidRPr="008535A3">
        <w:rPr>
          <w:rStyle w:val="rvts23"/>
          <w:bCs/>
          <w:color w:val="000000"/>
          <w:sz w:val="28"/>
          <w:szCs w:val="28"/>
        </w:rPr>
        <w:t xml:space="preserve">Про </w:t>
      </w:r>
      <w:r w:rsidR="00845515" w:rsidRPr="008535A3">
        <w:rPr>
          <w:rStyle w:val="rvts23"/>
          <w:bCs/>
          <w:color w:val="000000"/>
          <w:sz w:val="28"/>
          <w:szCs w:val="28"/>
          <w:lang w:val="uk-UA"/>
        </w:rPr>
        <w:t>з</w:t>
      </w:r>
      <w:r w:rsidRPr="008535A3">
        <w:rPr>
          <w:rStyle w:val="rvts23"/>
          <w:bCs/>
          <w:color w:val="000000"/>
          <w:sz w:val="28"/>
          <w:szCs w:val="28"/>
          <w:lang w:val="uk-UA"/>
        </w:rPr>
        <w:t>аборон</w:t>
      </w:r>
      <w:r w:rsidR="00845515" w:rsidRPr="008535A3">
        <w:rPr>
          <w:rStyle w:val="rvts23"/>
          <w:bCs/>
          <w:color w:val="000000"/>
          <w:sz w:val="28"/>
          <w:szCs w:val="28"/>
          <w:lang w:val="uk-UA"/>
        </w:rPr>
        <w:t>у</w:t>
      </w:r>
      <w:r w:rsidRPr="008535A3">
        <w:rPr>
          <w:rStyle w:val="rvts23"/>
          <w:bCs/>
          <w:color w:val="000000"/>
          <w:sz w:val="28"/>
          <w:szCs w:val="28"/>
          <w:lang w:val="uk-UA"/>
        </w:rPr>
        <w:t xml:space="preserve"> продажу пива (крім безалкогольного), алкогольних, слабоалкогольних напоїв, вин столових суб</w:t>
      </w:r>
      <w:r w:rsidRPr="008535A3">
        <w:rPr>
          <w:rStyle w:val="rvts23"/>
          <w:bCs/>
          <w:color w:val="000000"/>
          <w:sz w:val="28"/>
          <w:szCs w:val="28"/>
        </w:rPr>
        <w:t>’</w:t>
      </w:r>
      <w:r w:rsidRPr="008535A3">
        <w:rPr>
          <w:rStyle w:val="rvts23"/>
          <w:bCs/>
          <w:color w:val="000000"/>
          <w:sz w:val="28"/>
          <w:szCs w:val="28"/>
          <w:lang w:val="uk-UA"/>
        </w:rPr>
        <w:t xml:space="preserve">єктами господарювання </w:t>
      </w:r>
      <w:r w:rsidR="008535A3">
        <w:rPr>
          <w:rStyle w:val="rvts23"/>
          <w:bCs/>
          <w:color w:val="000000"/>
          <w:sz w:val="28"/>
          <w:szCs w:val="28"/>
          <w:lang w:val="uk-UA"/>
        </w:rPr>
        <w:t xml:space="preserve">(крім закладів ресторанного господарства) </w:t>
      </w:r>
      <w:r w:rsidRPr="008535A3">
        <w:rPr>
          <w:rStyle w:val="rvts23"/>
          <w:bCs/>
          <w:color w:val="000000"/>
          <w:sz w:val="28"/>
          <w:szCs w:val="28"/>
          <w:lang w:val="uk-UA"/>
        </w:rPr>
        <w:t xml:space="preserve">у визначений час доби в межах </w:t>
      </w:r>
    </w:p>
    <w:p w:rsidR="003D38C2" w:rsidRPr="008535A3" w:rsidRDefault="006B0C20" w:rsidP="003D38C2">
      <w:pPr>
        <w:jc w:val="center"/>
        <w:rPr>
          <w:rStyle w:val="rvts23"/>
          <w:bCs/>
          <w:sz w:val="28"/>
          <w:szCs w:val="28"/>
          <w:lang w:val="uk-UA"/>
        </w:rPr>
      </w:pPr>
      <w:r w:rsidRPr="008535A3">
        <w:rPr>
          <w:rStyle w:val="rvts23"/>
          <w:bCs/>
          <w:color w:val="000000"/>
          <w:sz w:val="28"/>
          <w:szCs w:val="28"/>
          <w:lang w:val="uk-UA"/>
        </w:rPr>
        <w:t xml:space="preserve">території </w:t>
      </w:r>
      <w:r w:rsidRPr="008535A3">
        <w:rPr>
          <w:rStyle w:val="rvts23"/>
          <w:bCs/>
          <w:sz w:val="28"/>
          <w:szCs w:val="28"/>
          <w:lang w:val="uk-UA"/>
        </w:rPr>
        <w:t>Покровської селищної ради</w:t>
      </w:r>
    </w:p>
    <w:p w:rsidR="00B70D09" w:rsidRDefault="00B70D09" w:rsidP="003D38C2">
      <w:pPr>
        <w:jc w:val="center"/>
        <w:rPr>
          <w:rStyle w:val="rvts23"/>
          <w:bCs/>
          <w:sz w:val="28"/>
          <w:szCs w:val="28"/>
          <w:lang w:val="uk-UA"/>
        </w:rPr>
      </w:pPr>
    </w:p>
    <w:p w:rsidR="008535A3" w:rsidRPr="008535A3" w:rsidRDefault="008535A3" w:rsidP="003D38C2">
      <w:pPr>
        <w:jc w:val="center"/>
        <w:rPr>
          <w:rStyle w:val="rvts23"/>
          <w:bCs/>
          <w:sz w:val="28"/>
          <w:szCs w:val="28"/>
          <w:lang w:val="uk-UA"/>
        </w:rPr>
      </w:pPr>
    </w:p>
    <w:p w:rsidR="006B0C20" w:rsidRPr="008535A3" w:rsidRDefault="006B0C20" w:rsidP="00B70D09">
      <w:pPr>
        <w:ind w:left="-142" w:right="-1" w:firstLine="851"/>
        <w:jc w:val="both"/>
        <w:rPr>
          <w:sz w:val="28"/>
          <w:szCs w:val="28"/>
          <w:lang w:val="uk-UA"/>
        </w:rPr>
      </w:pPr>
      <w:r w:rsidRPr="008535A3">
        <w:rPr>
          <w:sz w:val="28"/>
          <w:szCs w:val="28"/>
          <w:lang w:val="uk-UA"/>
        </w:rPr>
        <w:t xml:space="preserve">Керуючись пунктом 44-1 частини 1 статті 26 Закону України "Про місцеве самоврядування в Україні", ст. 15-3 Закону України "Про державне регулювання виробництва і обігу спирту етилового, коньячного і плодового, алкогольних напоїв та тютюнових виробів», враховуючи резолюцію громадських слухань від 18.05.2018 року, висновки та пропозиції постійної комісії </w:t>
      </w:r>
      <w:r w:rsidR="00703399" w:rsidRPr="008535A3">
        <w:rPr>
          <w:sz w:val="28"/>
          <w:szCs w:val="28"/>
          <w:lang w:val="uk-UA"/>
        </w:rPr>
        <w:t xml:space="preserve">селищної ради </w:t>
      </w:r>
      <w:r w:rsidRPr="008535A3">
        <w:rPr>
          <w:sz w:val="28"/>
          <w:szCs w:val="28"/>
          <w:lang w:val="uk-UA"/>
        </w:rPr>
        <w:t>із соціальних питань, забезпечення законності та правопорядку, з питань депутатської діяльності та етики, реалізації державної регуляторної політики (протокол від ____.201</w:t>
      </w:r>
      <w:r w:rsidR="00D74AC8">
        <w:rPr>
          <w:sz w:val="28"/>
          <w:szCs w:val="28"/>
          <w:lang w:val="uk-UA"/>
        </w:rPr>
        <w:t>9</w:t>
      </w:r>
      <w:r w:rsidRPr="008535A3">
        <w:rPr>
          <w:sz w:val="28"/>
          <w:szCs w:val="28"/>
          <w:lang w:val="uk-UA"/>
        </w:rPr>
        <w:t xml:space="preserve"> року), селищна рада в и р і ш и л а :</w:t>
      </w:r>
    </w:p>
    <w:p w:rsidR="006B0C20" w:rsidRPr="008535A3" w:rsidRDefault="006B0C20" w:rsidP="00B70D09">
      <w:pPr>
        <w:ind w:left="-142" w:right="-1" w:firstLine="851"/>
        <w:jc w:val="both"/>
        <w:rPr>
          <w:sz w:val="28"/>
          <w:szCs w:val="28"/>
          <w:lang w:val="uk-UA"/>
        </w:rPr>
      </w:pPr>
      <w:r w:rsidRPr="008535A3">
        <w:rPr>
          <w:sz w:val="28"/>
          <w:szCs w:val="28"/>
          <w:lang w:val="uk-UA"/>
        </w:rPr>
        <w:t>1. </w:t>
      </w:r>
      <w:r w:rsidR="00845515" w:rsidRPr="008535A3">
        <w:rPr>
          <w:sz w:val="28"/>
          <w:szCs w:val="28"/>
          <w:lang w:val="uk-UA"/>
        </w:rPr>
        <w:t>З</w:t>
      </w:r>
      <w:r w:rsidRPr="008535A3">
        <w:rPr>
          <w:rStyle w:val="rvts23"/>
          <w:bCs/>
          <w:color w:val="000000"/>
          <w:sz w:val="28"/>
          <w:szCs w:val="28"/>
          <w:lang w:val="uk-UA"/>
        </w:rPr>
        <w:t>аборон</w:t>
      </w:r>
      <w:r w:rsidR="00845515" w:rsidRPr="008535A3">
        <w:rPr>
          <w:rStyle w:val="rvts23"/>
          <w:bCs/>
          <w:color w:val="000000"/>
          <w:sz w:val="28"/>
          <w:szCs w:val="28"/>
          <w:lang w:val="uk-UA"/>
        </w:rPr>
        <w:t>ити</w:t>
      </w:r>
      <w:r w:rsidRPr="008535A3">
        <w:rPr>
          <w:rStyle w:val="rvts23"/>
          <w:bCs/>
          <w:color w:val="000000"/>
          <w:sz w:val="28"/>
          <w:szCs w:val="28"/>
          <w:lang w:val="uk-UA"/>
        </w:rPr>
        <w:t xml:space="preserve"> продаж пива (крім безалкогольного), алкогольних, слабоалкогольних напоїв, вин столових суб</w:t>
      </w:r>
      <w:r w:rsidRPr="008535A3">
        <w:rPr>
          <w:rStyle w:val="rvts23"/>
          <w:bCs/>
          <w:color w:val="000000"/>
          <w:sz w:val="28"/>
          <w:szCs w:val="28"/>
        </w:rPr>
        <w:t>’</w:t>
      </w:r>
      <w:r w:rsidRPr="008535A3">
        <w:rPr>
          <w:rStyle w:val="rvts23"/>
          <w:bCs/>
          <w:color w:val="000000"/>
          <w:sz w:val="28"/>
          <w:szCs w:val="28"/>
          <w:lang w:val="uk-UA"/>
        </w:rPr>
        <w:t xml:space="preserve">єктами господарювання (крім закладів ресторанного господарства) </w:t>
      </w:r>
      <w:r w:rsidR="008F7BDC" w:rsidRPr="008535A3">
        <w:rPr>
          <w:rStyle w:val="rvts23"/>
          <w:bCs/>
          <w:color w:val="000000"/>
          <w:sz w:val="28"/>
          <w:szCs w:val="28"/>
          <w:lang w:val="uk-UA"/>
        </w:rPr>
        <w:t>з 22</w:t>
      </w:r>
      <w:r w:rsidR="00D11A55">
        <w:rPr>
          <w:rStyle w:val="rvts23"/>
          <w:bCs/>
          <w:color w:val="000000"/>
          <w:sz w:val="28"/>
          <w:szCs w:val="28"/>
          <w:lang w:val="uk-UA"/>
        </w:rPr>
        <w:t>-00</w:t>
      </w:r>
      <w:r w:rsidR="008F7BDC" w:rsidRPr="008535A3">
        <w:rPr>
          <w:rStyle w:val="rvts23"/>
          <w:bCs/>
          <w:color w:val="000000"/>
          <w:sz w:val="28"/>
          <w:szCs w:val="28"/>
          <w:lang w:val="uk-UA"/>
        </w:rPr>
        <w:t xml:space="preserve"> години до 7</w:t>
      </w:r>
      <w:r w:rsidR="00D11A55">
        <w:rPr>
          <w:rStyle w:val="rvts23"/>
          <w:bCs/>
          <w:color w:val="000000"/>
          <w:sz w:val="28"/>
          <w:szCs w:val="28"/>
          <w:lang w:val="uk-UA"/>
        </w:rPr>
        <w:t>-00</w:t>
      </w:r>
      <w:r w:rsidR="008F7BDC" w:rsidRPr="008535A3">
        <w:rPr>
          <w:rStyle w:val="rvts23"/>
          <w:bCs/>
          <w:color w:val="000000"/>
          <w:sz w:val="28"/>
          <w:szCs w:val="28"/>
          <w:lang w:val="uk-UA"/>
        </w:rPr>
        <w:t xml:space="preserve"> години </w:t>
      </w:r>
      <w:r w:rsidR="00B70D09" w:rsidRPr="008535A3">
        <w:rPr>
          <w:rStyle w:val="rvts23"/>
          <w:bCs/>
          <w:color w:val="000000"/>
          <w:sz w:val="28"/>
          <w:szCs w:val="28"/>
          <w:lang w:val="uk-UA"/>
        </w:rPr>
        <w:t xml:space="preserve">щоденно, враховуючи вихідні дні та свята, </w:t>
      </w:r>
      <w:r w:rsidRPr="008535A3">
        <w:rPr>
          <w:rStyle w:val="rvts23"/>
          <w:bCs/>
          <w:color w:val="000000"/>
          <w:sz w:val="28"/>
          <w:szCs w:val="28"/>
          <w:lang w:val="uk-UA"/>
        </w:rPr>
        <w:t xml:space="preserve">в межах території </w:t>
      </w:r>
      <w:r w:rsidRPr="008535A3">
        <w:rPr>
          <w:rStyle w:val="rvts23"/>
          <w:bCs/>
          <w:sz w:val="28"/>
          <w:szCs w:val="28"/>
          <w:lang w:val="uk-UA"/>
        </w:rPr>
        <w:t>Покровської селищної ради</w:t>
      </w:r>
      <w:r w:rsidR="008F7BDC" w:rsidRPr="008535A3">
        <w:rPr>
          <w:rStyle w:val="rvts23"/>
          <w:bCs/>
          <w:color w:val="000000"/>
          <w:sz w:val="28"/>
          <w:szCs w:val="28"/>
          <w:lang w:val="uk-UA"/>
        </w:rPr>
        <w:t>.</w:t>
      </w:r>
    </w:p>
    <w:p w:rsidR="00845515" w:rsidRPr="008535A3" w:rsidRDefault="008535A3" w:rsidP="00B70D09">
      <w:pPr>
        <w:suppressAutoHyphens/>
        <w:ind w:left="-142" w:firstLine="851"/>
        <w:jc w:val="both"/>
        <w:rPr>
          <w:sz w:val="28"/>
          <w:szCs w:val="28"/>
          <w:lang w:val="uk-UA" w:eastAsia="zh-CN"/>
        </w:rPr>
      </w:pPr>
      <w:r w:rsidRPr="008535A3">
        <w:rPr>
          <w:sz w:val="28"/>
          <w:szCs w:val="28"/>
          <w:lang w:val="uk-UA" w:eastAsia="zh-CN"/>
        </w:rPr>
        <w:t>2</w:t>
      </w:r>
      <w:r w:rsidR="00B70D09" w:rsidRPr="008535A3">
        <w:rPr>
          <w:sz w:val="28"/>
          <w:szCs w:val="28"/>
          <w:lang w:val="uk-UA" w:eastAsia="zh-CN"/>
        </w:rPr>
        <w:t>. </w:t>
      </w:r>
      <w:r w:rsidRPr="008535A3">
        <w:rPr>
          <w:sz w:val="28"/>
          <w:szCs w:val="28"/>
          <w:lang w:val="uk-UA" w:eastAsia="zh-CN"/>
        </w:rPr>
        <w:t xml:space="preserve">Рекомендувати </w:t>
      </w:r>
      <w:r w:rsidR="00845515" w:rsidRPr="008535A3">
        <w:rPr>
          <w:sz w:val="28"/>
          <w:szCs w:val="28"/>
          <w:lang w:val="uk-UA" w:eastAsia="zh-CN"/>
        </w:rPr>
        <w:t>власник</w:t>
      </w:r>
      <w:r w:rsidRPr="008535A3">
        <w:rPr>
          <w:sz w:val="28"/>
          <w:szCs w:val="28"/>
          <w:lang w:val="uk-UA" w:eastAsia="zh-CN"/>
        </w:rPr>
        <w:t>ам</w:t>
      </w:r>
      <w:r w:rsidR="00845515" w:rsidRPr="008535A3">
        <w:rPr>
          <w:sz w:val="28"/>
          <w:szCs w:val="28"/>
          <w:lang w:val="uk-UA" w:eastAsia="zh-CN"/>
        </w:rPr>
        <w:t xml:space="preserve"> закладів торгівлі</w:t>
      </w:r>
      <w:r w:rsidR="00B70D09" w:rsidRPr="008535A3">
        <w:rPr>
          <w:sz w:val="28"/>
          <w:szCs w:val="28"/>
          <w:lang w:val="uk-UA" w:eastAsia="zh-CN"/>
        </w:rPr>
        <w:t xml:space="preserve"> </w:t>
      </w:r>
      <w:r w:rsidR="00845515" w:rsidRPr="008535A3">
        <w:rPr>
          <w:sz w:val="28"/>
          <w:szCs w:val="28"/>
          <w:lang w:val="uk-UA" w:eastAsia="zh-CN"/>
        </w:rPr>
        <w:t xml:space="preserve">забезпечити наявність інформаційних табличок про </w:t>
      </w:r>
      <w:r w:rsidR="00B70D09" w:rsidRPr="008535A3">
        <w:rPr>
          <w:sz w:val="28"/>
          <w:szCs w:val="28"/>
          <w:lang w:val="uk-UA" w:eastAsia="zh-CN"/>
        </w:rPr>
        <w:t>заборону</w:t>
      </w:r>
      <w:r w:rsidR="00845515" w:rsidRPr="008535A3">
        <w:rPr>
          <w:sz w:val="28"/>
          <w:szCs w:val="28"/>
          <w:lang w:val="uk-UA" w:eastAsia="zh-CN"/>
        </w:rPr>
        <w:t xml:space="preserve"> продажу пива (крім безалкогольного), алкогольних, слабоалкогольни</w:t>
      </w:r>
      <w:r w:rsidRPr="008535A3">
        <w:rPr>
          <w:sz w:val="28"/>
          <w:szCs w:val="28"/>
          <w:lang w:val="uk-UA" w:eastAsia="zh-CN"/>
        </w:rPr>
        <w:t>х напоїв, вин столових у години</w:t>
      </w:r>
      <w:r w:rsidR="00845515" w:rsidRPr="008535A3">
        <w:rPr>
          <w:sz w:val="28"/>
          <w:szCs w:val="28"/>
          <w:lang w:val="uk-UA" w:eastAsia="zh-CN"/>
        </w:rPr>
        <w:t>, визначені цим рішенням.</w:t>
      </w:r>
    </w:p>
    <w:p w:rsidR="008535A3" w:rsidRPr="008535A3" w:rsidRDefault="008535A3" w:rsidP="00B70D09">
      <w:pPr>
        <w:suppressAutoHyphens/>
        <w:ind w:left="-142" w:firstLine="851"/>
        <w:jc w:val="both"/>
        <w:rPr>
          <w:sz w:val="28"/>
          <w:szCs w:val="28"/>
          <w:lang w:val="uk-UA" w:eastAsia="zh-CN"/>
        </w:rPr>
      </w:pPr>
      <w:r w:rsidRPr="008535A3">
        <w:rPr>
          <w:sz w:val="28"/>
          <w:szCs w:val="28"/>
          <w:lang w:val="uk-UA" w:eastAsia="zh-CN"/>
        </w:rPr>
        <w:t>3</w:t>
      </w:r>
      <w:r w:rsidR="00B70D09" w:rsidRPr="008535A3">
        <w:rPr>
          <w:sz w:val="28"/>
          <w:szCs w:val="28"/>
          <w:lang w:val="uk-UA" w:eastAsia="zh-CN"/>
        </w:rPr>
        <w:t>. </w:t>
      </w:r>
      <w:r w:rsidR="00845515" w:rsidRPr="008535A3">
        <w:rPr>
          <w:sz w:val="28"/>
          <w:szCs w:val="28"/>
          <w:lang w:val="uk-UA" w:eastAsia="zh-CN"/>
        </w:rPr>
        <w:t xml:space="preserve">Рекомендувати </w:t>
      </w:r>
      <w:r w:rsidR="00B70D09" w:rsidRPr="008535A3">
        <w:rPr>
          <w:sz w:val="28"/>
          <w:szCs w:val="28"/>
          <w:lang w:val="uk-UA" w:eastAsia="zh-CN"/>
        </w:rPr>
        <w:t xml:space="preserve">Покровському ВП Синельниківського ВП </w:t>
      </w:r>
      <w:r w:rsidR="00845515" w:rsidRPr="008535A3">
        <w:rPr>
          <w:sz w:val="28"/>
          <w:szCs w:val="28"/>
          <w:lang w:val="uk-UA" w:eastAsia="zh-CN"/>
        </w:rPr>
        <w:t xml:space="preserve">ГУНП в </w:t>
      </w:r>
      <w:r w:rsidR="00B70D09" w:rsidRPr="008535A3">
        <w:rPr>
          <w:sz w:val="28"/>
          <w:szCs w:val="28"/>
          <w:lang w:val="uk-UA" w:eastAsia="zh-CN"/>
        </w:rPr>
        <w:t>Дніпропетровській області</w:t>
      </w:r>
      <w:r w:rsidR="00845515" w:rsidRPr="008535A3">
        <w:rPr>
          <w:sz w:val="28"/>
          <w:szCs w:val="28"/>
          <w:lang w:val="uk-UA" w:eastAsia="zh-CN"/>
        </w:rPr>
        <w:t xml:space="preserve"> здійснювати постійний контроль за дотриманням </w:t>
      </w:r>
      <w:r w:rsidRPr="008535A3">
        <w:rPr>
          <w:sz w:val="28"/>
          <w:szCs w:val="28"/>
          <w:lang w:val="uk-UA" w:eastAsia="zh-CN"/>
        </w:rPr>
        <w:t>ць</w:t>
      </w:r>
      <w:r w:rsidR="00845515" w:rsidRPr="008535A3">
        <w:rPr>
          <w:sz w:val="28"/>
          <w:szCs w:val="28"/>
          <w:lang w:val="uk-UA" w:eastAsia="zh-CN"/>
        </w:rPr>
        <w:t>ого рішення у межах власних повноважень</w:t>
      </w:r>
      <w:r w:rsidRPr="008535A3">
        <w:rPr>
          <w:sz w:val="28"/>
          <w:szCs w:val="28"/>
          <w:lang w:val="uk-UA" w:eastAsia="zh-CN"/>
        </w:rPr>
        <w:t>.</w:t>
      </w:r>
    </w:p>
    <w:p w:rsidR="00811F0C" w:rsidRPr="008535A3" w:rsidRDefault="008535A3" w:rsidP="00B70D09">
      <w:pPr>
        <w:pStyle w:val="30"/>
        <w:ind w:left="-142" w:firstLine="851"/>
        <w:rPr>
          <w:sz w:val="28"/>
          <w:szCs w:val="28"/>
        </w:rPr>
      </w:pPr>
      <w:r w:rsidRPr="008535A3">
        <w:rPr>
          <w:sz w:val="28"/>
          <w:szCs w:val="28"/>
        </w:rPr>
        <w:t>4</w:t>
      </w:r>
      <w:r w:rsidR="008F7BDC" w:rsidRPr="008535A3">
        <w:rPr>
          <w:sz w:val="28"/>
          <w:szCs w:val="28"/>
        </w:rPr>
        <w:t>. </w:t>
      </w:r>
      <w:r w:rsidR="00811F0C" w:rsidRPr="008535A3">
        <w:rPr>
          <w:sz w:val="28"/>
          <w:szCs w:val="28"/>
        </w:rPr>
        <w:t xml:space="preserve">Доручити відділу загально – організаційного забезпечення виконкому селищної ради оприлюднити це рішення у друкованому засобі масової інформації – ТОВ «Редакція газети «Покровський край» та на офіційному сайті Покровської селищної ради: </w:t>
      </w:r>
      <w:hyperlink r:id="rId5" w:history="1">
        <w:r w:rsidR="00B70D09" w:rsidRPr="008535A3">
          <w:rPr>
            <w:rStyle w:val="ab"/>
            <w:sz w:val="28"/>
            <w:szCs w:val="28"/>
            <w:lang w:val="en-US"/>
          </w:rPr>
          <w:t>https</w:t>
        </w:r>
        <w:r w:rsidR="00B70D09" w:rsidRPr="008535A3">
          <w:rPr>
            <w:rStyle w:val="ab"/>
            <w:sz w:val="28"/>
            <w:szCs w:val="28"/>
          </w:rPr>
          <w:t>://</w:t>
        </w:r>
        <w:r w:rsidR="00B70D09" w:rsidRPr="008535A3">
          <w:rPr>
            <w:rStyle w:val="ab"/>
            <w:sz w:val="28"/>
            <w:szCs w:val="28"/>
            <w:lang w:val="en-US"/>
          </w:rPr>
          <w:t>pokr</w:t>
        </w:r>
        <w:r w:rsidR="00B70D09" w:rsidRPr="008535A3">
          <w:rPr>
            <w:rStyle w:val="ab"/>
            <w:sz w:val="28"/>
            <w:szCs w:val="28"/>
          </w:rPr>
          <w:t>.</w:t>
        </w:r>
        <w:r w:rsidR="00B70D09" w:rsidRPr="008535A3">
          <w:rPr>
            <w:rStyle w:val="ab"/>
            <w:sz w:val="28"/>
            <w:szCs w:val="28"/>
            <w:lang w:val="en-US"/>
          </w:rPr>
          <w:t>otg</w:t>
        </w:r>
        <w:r w:rsidR="00B70D09" w:rsidRPr="008535A3">
          <w:rPr>
            <w:rStyle w:val="ab"/>
            <w:sz w:val="28"/>
            <w:szCs w:val="28"/>
          </w:rPr>
          <w:t>.</w:t>
        </w:r>
        <w:r w:rsidR="00B70D09" w:rsidRPr="008535A3">
          <w:rPr>
            <w:rStyle w:val="ab"/>
            <w:sz w:val="28"/>
            <w:szCs w:val="28"/>
            <w:lang w:val="en-US"/>
          </w:rPr>
          <w:t>dp</w:t>
        </w:r>
        <w:r w:rsidR="00B70D09" w:rsidRPr="008535A3">
          <w:rPr>
            <w:rStyle w:val="ab"/>
            <w:sz w:val="28"/>
            <w:szCs w:val="28"/>
          </w:rPr>
          <w:t>.</w:t>
        </w:r>
        <w:r w:rsidR="00B70D09" w:rsidRPr="008535A3">
          <w:rPr>
            <w:rStyle w:val="ab"/>
            <w:sz w:val="28"/>
            <w:szCs w:val="28"/>
            <w:lang w:val="en-US"/>
          </w:rPr>
          <w:t>gov</w:t>
        </w:r>
        <w:r w:rsidR="00B70D09" w:rsidRPr="008535A3">
          <w:rPr>
            <w:rStyle w:val="ab"/>
            <w:sz w:val="28"/>
            <w:szCs w:val="28"/>
          </w:rPr>
          <w:t>.</w:t>
        </w:r>
        <w:r w:rsidR="00B70D09" w:rsidRPr="008535A3">
          <w:rPr>
            <w:rStyle w:val="ab"/>
            <w:sz w:val="28"/>
            <w:szCs w:val="28"/>
            <w:lang w:val="en-US"/>
          </w:rPr>
          <w:t>ua</w:t>
        </w:r>
      </w:hyperlink>
      <w:r w:rsidR="00811F0C" w:rsidRPr="008535A3">
        <w:rPr>
          <w:sz w:val="28"/>
          <w:szCs w:val="28"/>
        </w:rPr>
        <w:t>.</w:t>
      </w:r>
    </w:p>
    <w:p w:rsidR="006B0C20" w:rsidRDefault="008535A3" w:rsidP="00B70D09">
      <w:pPr>
        <w:pStyle w:val="30"/>
        <w:ind w:left="-142" w:firstLine="851"/>
        <w:rPr>
          <w:sz w:val="28"/>
          <w:szCs w:val="28"/>
        </w:rPr>
      </w:pPr>
      <w:r w:rsidRPr="008535A3">
        <w:rPr>
          <w:sz w:val="28"/>
          <w:szCs w:val="28"/>
        </w:rPr>
        <w:t>5</w:t>
      </w:r>
      <w:r w:rsidR="006B0C20" w:rsidRPr="008535A3">
        <w:rPr>
          <w:sz w:val="28"/>
          <w:szCs w:val="28"/>
        </w:rPr>
        <w:t xml:space="preserve">. Координацію роботи щодо виконання цього рішення покласти на </w:t>
      </w:r>
      <w:r w:rsidR="003505DC">
        <w:rPr>
          <w:sz w:val="28"/>
          <w:szCs w:val="28"/>
        </w:rPr>
        <w:t>фінансово-економічний відділ</w:t>
      </w:r>
      <w:r w:rsidR="006B0C20" w:rsidRPr="008535A3">
        <w:rPr>
          <w:sz w:val="28"/>
          <w:szCs w:val="28"/>
        </w:rPr>
        <w:t xml:space="preserve"> виконавчого комітету селищної ради, контроль - на постійну комісію селищної ради із соціальних питань, забезпечення законності та правопорядку, з питань депутатської діяльності та етики, реалізації державної регуляторної політики.</w:t>
      </w:r>
    </w:p>
    <w:p w:rsidR="008535A3" w:rsidRPr="008535A3" w:rsidRDefault="008535A3" w:rsidP="00B70D09">
      <w:pPr>
        <w:pStyle w:val="30"/>
        <w:ind w:left="-142" w:firstLine="851"/>
        <w:rPr>
          <w:sz w:val="28"/>
          <w:szCs w:val="28"/>
        </w:rPr>
      </w:pPr>
    </w:p>
    <w:p w:rsidR="006B0C20" w:rsidRPr="008535A3" w:rsidRDefault="006B0C20" w:rsidP="003D38C2">
      <w:pPr>
        <w:jc w:val="center"/>
        <w:rPr>
          <w:rStyle w:val="rvts23"/>
          <w:bCs/>
          <w:sz w:val="28"/>
          <w:szCs w:val="28"/>
          <w:lang w:val="uk-UA"/>
        </w:rPr>
      </w:pPr>
    </w:p>
    <w:p w:rsidR="00572309" w:rsidRPr="008535A3" w:rsidRDefault="00580187" w:rsidP="00572309">
      <w:pPr>
        <w:rPr>
          <w:b/>
          <w:sz w:val="28"/>
          <w:szCs w:val="28"/>
          <w:lang w:val="uk-UA"/>
        </w:rPr>
      </w:pPr>
      <w:r w:rsidRPr="008535A3">
        <w:rPr>
          <w:sz w:val="28"/>
          <w:szCs w:val="28"/>
          <w:lang w:val="uk-UA"/>
        </w:rPr>
        <w:t>Селищний голова</w:t>
      </w:r>
      <w:r w:rsidRPr="008535A3">
        <w:rPr>
          <w:sz w:val="28"/>
          <w:szCs w:val="28"/>
          <w:lang w:val="uk-UA"/>
        </w:rPr>
        <w:tab/>
      </w:r>
      <w:r w:rsidRPr="008535A3">
        <w:rPr>
          <w:sz w:val="28"/>
          <w:szCs w:val="28"/>
          <w:lang w:val="uk-UA"/>
        </w:rPr>
        <w:tab/>
      </w:r>
      <w:r w:rsidRPr="008535A3">
        <w:rPr>
          <w:sz w:val="28"/>
          <w:szCs w:val="28"/>
          <w:lang w:val="uk-UA"/>
        </w:rPr>
        <w:tab/>
      </w:r>
      <w:r w:rsidRPr="008535A3">
        <w:rPr>
          <w:sz w:val="28"/>
          <w:szCs w:val="28"/>
          <w:lang w:val="uk-UA"/>
        </w:rPr>
        <w:tab/>
      </w:r>
      <w:r w:rsidRPr="008535A3">
        <w:rPr>
          <w:sz w:val="28"/>
          <w:szCs w:val="28"/>
          <w:lang w:val="uk-UA"/>
        </w:rPr>
        <w:tab/>
      </w:r>
      <w:r w:rsidR="004833C5" w:rsidRPr="008535A3">
        <w:rPr>
          <w:sz w:val="28"/>
          <w:szCs w:val="28"/>
          <w:lang w:val="uk-UA"/>
        </w:rPr>
        <w:tab/>
      </w:r>
      <w:r w:rsidRPr="008535A3">
        <w:rPr>
          <w:sz w:val="28"/>
          <w:szCs w:val="28"/>
          <w:lang w:val="uk-UA"/>
        </w:rPr>
        <w:tab/>
      </w:r>
      <w:r w:rsidRPr="008535A3">
        <w:rPr>
          <w:sz w:val="28"/>
          <w:szCs w:val="28"/>
          <w:lang w:val="uk-UA"/>
        </w:rPr>
        <w:tab/>
        <w:t>С.</w:t>
      </w:r>
      <w:r w:rsidR="00850580" w:rsidRPr="008535A3">
        <w:rPr>
          <w:sz w:val="28"/>
          <w:szCs w:val="28"/>
          <w:lang w:val="uk-UA"/>
        </w:rPr>
        <w:t>А.</w:t>
      </w:r>
      <w:r w:rsidRPr="008535A3">
        <w:rPr>
          <w:sz w:val="28"/>
          <w:szCs w:val="28"/>
          <w:lang w:val="uk-UA"/>
        </w:rPr>
        <w:t>СПАЖЕВА</w:t>
      </w:r>
    </w:p>
    <w:sectPr w:rsidR="00572309" w:rsidRPr="008535A3" w:rsidSect="00E455E8">
      <w:pgSz w:w="11906" w:h="16838" w:code="9"/>
      <w:pgMar w:top="567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71E"/>
    <w:multiLevelType w:val="multilevel"/>
    <w:tmpl w:val="7B10A97C"/>
    <w:lvl w:ilvl="0">
      <w:start w:val="2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" w15:restartNumberingAfterBreak="0">
    <w:nsid w:val="317476C7"/>
    <w:multiLevelType w:val="hybridMultilevel"/>
    <w:tmpl w:val="F38858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8C3B2F"/>
    <w:multiLevelType w:val="multilevel"/>
    <w:tmpl w:val="3E70B270"/>
    <w:lvl w:ilvl="0">
      <w:start w:val="12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" w15:restartNumberingAfterBreak="0">
    <w:nsid w:val="51F32989"/>
    <w:multiLevelType w:val="hybridMultilevel"/>
    <w:tmpl w:val="F37C6BBE"/>
    <w:lvl w:ilvl="0" w:tplc="C538A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82C402">
      <w:numFmt w:val="none"/>
      <w:lvlText w:val=""/>
      <w:lvlJc w:val="left"/>
      <w:pPr>
        <w:tabs>
          <w:tab w:val="num" w:pos="360"/>
        </w:tabs>
      </w:pPr>
    </w:lvl>
    <w:lvl w:ilvl="2" w:tplc="F4144EDA">
      <w:numFmt w:val="none"/>
      <w:lvlText w:val=""/>
      <w:lvlJc w:val="left"/>
      <w:pPr>
        <w:tabs>
          <w:tab w:val="num" w:pos="360"/>
        </w:tabs>
      </w:pPr>
    </w:lvl>
    <w:lvl w:ilvl="3" w:tplc="90CC4E7C">
      <w:numFmt w:val="none"/>
      <w:lvlText w:val=""/>
      <w:lvlJc w:val="left"/>
      <w:pPr>
        <w:tabs>
          <w:tab w:val="num" w:pos="360"/>
        </w:tabs>
      </w:pPr>
    </w:lvl>
    <w:lvl w:ilvl="4" w:tplc="65641A24">
      <w:numFmt w:val="none"/>
      <w:lvlText w:val=""/>
      <w:lvlJc w:val="left"/>
      <w:pPr>
        <w:tabs>
          <w:tab w:val="num" w:pos="360"/>
        </w:tabs>
      </w:pPr>
    </w:lvl>
    <w:lvl w:ilvl="5" w:tplc="5EBA62A8">
      <w:numFmt w:val="none"/>
      <w:lvlText w:val=""/>
      <w:lvlJc w:val="left"/>
      <w:pPr>
        <w:tabs>
          <w:tab w:val="num" w:pos="360"/>
        </w:tabs>
      </w:pPr>
    </w:lvl>
    <w:lvl w:ilvl="6" w:tplc="3A40374A">
      <w:numFmt w:val="none"/>
      <w:lvlText w:val=""/>
      <w:lvlJc w:val="left"/>
      <w:pPr>
        <w:tabs>
          <w:tab w:val="num" w:pos="360"/>
        </w:tabs>
      </w:pPr>
    </w:lvl>
    <w:lvl w:ilvl="7" w:tplc="8ED02506">
      <w:numFmt w:val="none"/>
      <w:lvlText w:val=""/>
      <w:lvlJc w:val="left"/>
      <w:pPr>
        <w:tabs>
          <w:tab w:val="num" w:pos="360"/>
        </w:tabs>
      </w:pPr>
    </w:lvl>
    <w:lvl w:ilvl="8" w:tplc="9E12AD1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60E3595"/>
    <w:multiLevelType w:val="multilevel"/>
    <w:tmpl w:val="F9E43536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3D"/>
    <w:rsid w:val="00037D5D"/>
    <w:rsid w:val="00051DAF"/>
    <w:rsid w:val="00052124"/>
    <w:rsid w:val="00054CD7"/>
    <w:rsid w:val="0007182B"/>
    <w:rsid w:val="00075A87"/>
    <w:rsid w:val="000831C0"/>
    <w:rsid w:val="000D7A62"/>
    <w:rsid w:val="000F35EA"/>
    <w:rsid w:val="00110C72"/>
    <w:rsid w:val="001525FB"/>
    <w:rsid w:val="00154C85"/>
    <w:rsid w:val="00182C2A"/>
    <w:rsid w:val="00190E4A"/>
    <w:rsid w:val="001A4AD7"/>
    <w:rsid w:val="001A5D2D"/>
    <w:rsid w:val="001B0F10"/>
    <w:rsid w:val="001B53A2"/>
    <w:rsid w:val="001C7687"/>
    <w:rsid w:val="001D59AD"/>
    <w:rsid w:val="001D7285"/>
    <w:rsid w:val="001E1198"/>
    <w:rsid w:val="001E1A46"/>
    <w:rsid w:val="001F0925"/>
    <w:rsid w:val="00222BE0"/>
    <w:rsid w:val="00226764"/>
    <w:rsid w:val="00266806"/>
    <w:rsid w:val="002810AC"/>
    <w:rsid w:val="002A3C19"/>
    <w:rsid w:val="002A512C"/>
    <w:rsid w:val="002C12DC"/>
    <w:rsid w:val="00306E2B"/>
    <w:rsid w:val="00307BB5"/>
    <w:rsid w:val="00331A83"/>
    <w:rsid w:val="003365F5"/>
    <w:rsid w:val="003505DC"/>
    <w:rsid w:val="00353981"/>
    <w:rsid w:val="00355F60"/>
    <w:rsid w:val="00371A12"/>
    <w:rsid w:val="0037285C"/>
    <w:rsid w:val="0037565E"/>
    <w:rsid w:val="00390564"/>
    <w:rsid w:val="0039689E"/>
    <w:rsid w:val="003B140A"/>
    <w:rsid w:val="003D38C2"/>
    <w:rsid w:val="003E24A3"/>
    <w:rsid w:val="003E5F07"/>
    <w:rsid w:val="0042396F"/>
    <w:rsid w:val="00450744"/>
    <w:rsid w:val="004812E7"/>
    <w:rsid w:val="004833C5"/>
    <w:rsid w:val="00495197"/>
    <w:rsid w:val="004A3773"/>
    <w:rsid w:val="004A4441"/>
    <w:rsid w:val="004D4D2C"/>
    <w:rsid w:val="004E3B57"/>
    <w:rsid w:val="004E6BD6"/>
    <w:rsid w:val="004F76B9"/>
    <w:rsid w:val="00506CB9"/>
    <w:rsid w:val="0050721C"/>
    <w:rsid w:val="00522339"/>
    <w:rsid w:val="005441E2"/>
    <w:rsid w:val="00551CE3"/>
    <w:rsid w:val="00566240"/>
    <w:rsid w:val="00572309"/>
    <w:rsid w:val="00580187"/>
    <w:rsid w:val="005829D8"/>
    <w:rsid w:val="005D1277"/>
    <w:rsid w:val="005D4847"/>
    <w:rsid w:val="005D6CC6"/>
    <w:rsid w:val="0061514B"/>
    <w:rsid w:val="0064449B"/>
    <w:rsid w:val="00650FA6"/>
    <w:rsid w:val="006674EB"/>
    <w:rsid w:val="00683133"/>
    <w:rsid w:val="006940D0"/>
    <w:rsid w:val="006A20BF"/>
    <w:rsid w:val="006A3450"/>
    <w:rsid w:val="006B0C20"/>
    <w:rsid w:val="006B3A85"/>
    <w:rsid w:val="006B5105"/>
    <w:rsid w:val="006E06E8"/>
    <w:rsid w:val="00703399"/>
    <w:rsid w:val="0071210F"/>
    <w:rsid w:val="007278AD"/>
    <w:rsid w:val="00751AD8"/>
    <w:rsid w:val="00761411"/>
    <w:rsid w:val="00763E5E"/>
    <w:rsid w:val="0076458F"/>
    <w:rsid w:val="0079077F"/>
    <w:rsid w:val="00790BA9"/>
    <w:rsid w:val="00796534"/>
    <w:rsid w:val="007A3E25"/>
    <w:rsid w:val="007B10CE"/>
    <w:rsid w:val="007C6828"/>
    <w:rsid w:val="007D6D41"/>
    <w:rsid w:val="007F21BE"/>
    <w:rsid w:val="008069E9"/>
    <w:rsid w:val="00811F0C"/>
    <w:rsid w:val="00812D30"/>
    <w:rsid w:val="00820139"/>
    <w:rsid w:val="00826939"/>
    <w:rsid w:val="00845515"/>
    <w:rsid w:val="00850580"/>
    <w:rsid w:val="008535A3"/>
    <w:rsid w:val="008971E0"/>
    <w:rsid w:val="008A61FF"/>
    <w:rsid w:val="008B42D8"/>
    <w:rsid w:val="008B79CB"/>
    <w:rsid w:val="008E31EB"/>
    <w:rsid w:val="008E45C6"/>
    <w:rsid w:val="008F3F31"/>
    <w:rsid w:val="008F7BDC"/>
    <w:rsid w:val="00921988"/>
    <w:rsid w:val="00932B39"/>
    <w:rsid w:val="00942DA0"/>
    <w:rsid w:val="00947485"/>
    <w:rsid w:val="009826FB"/>
    <w:rsid w:val="00994272"/>
    <w:rsid w:val="009A41A7"/>
    <w:rsid w:val="009A773D"/>
    <w:rsid w:val="009B106E"/>
    <w:rsid w:val="009B3AA9"/>
    <w:rsid w:val="009B6173"/>
    <w:rsid w:val="009C5F8A"/>
    <w:rsid w:val="009E2545"/>
    <w:rsid w:val="009F47EE"/>
    <w:rsid w:val="00A243A7"/>
    <w:rsid w:val="00A33ACE"/>
    <w:rsid w:val="00A6327F"/>
    <w:rsid w:val="00AA3AB1"/>
    <w:rsid w:val="00AD40EA"/>
    <w:rsid w:val="00AD6D65"/>
    <w:rsid w:val="00AE7B36"/>
    <w:rsid w:val="00B67C07"/>
    <w:rsid w:val="00B70D09"/>
    <w:rsid w:val="00BC4B71"/>
    <w:rsid w:val="00BF740B"/>
    <w:rsid w:val="00C25A0D"/>
    <w:rsid w:val="00C46820"/>
    <w:rsid w:val="00C70593"/>
    <w:rsid w:val="00C8035E"/>
    <w:rsid w:val="00C85C2F"/>
    <w:rsid w:val="00CC14EF"/>
    <w:rsid w:val="00CC51B2"/>
    <w:rsid w:val="00D11A55"/>
    <w:rsid w:val="00D232D3"/>
    <w:rsid w:val="00D60629"/>
    <w:rsid w:val="00D62B6A"/>
    <w:rsid w:val="00D7431D"/>
    <w:rsid w:val="00D74AC8"/>
    <w:rsid w:val="00D90DFB"/>
    <w:rsid w:val="00D91E70"/>
    <w:rsid w:val="00D95513"/>
    <w:rsid w:val="00D9671C"/>
    <w:rsid w:val="00DA5899"/>
    <w:rsid w:val="00DA6B95"/>
    <w:rsid w:val="00DB5C77"/>
    <w:rsid w:val="00DE4BAF"/>
    <w:rsid w:val="00E0307A"/>
    <w:rsid w:val="00E0624F"/>
    <w:rsid w:val="00E06D54"/>
    <w:rsid w:val="00E07035"/>
    <w:rsid w:val="00E101CD"/>
    <w:rsid w:val="00E17C93"/>
    <w:rsid w:val="00E455E8"/>
    <w:rsid w:val="00EA5DD2"/>
    <w:rsid w:val="00EA6114"/>
    <w:rsid w:val="00EC703F"/>
    <w:rsid w:val="00EF3D57"/>
    <w:rsid w:val="00F265E1"/>
    <w:rsid w:val="00F64A90"/>
    <w:rsid w:val="00FA245E"/>
    <w:rsid w:val="00FC1821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8CBFF-5A21-498D-A746-CCB73FC9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  <w:u w:val="single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4"/>
      <w:lang w:val="uk-UA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Cs/>
      <w:sz w:val="28"/>
      <w:lang w:val="uk-UA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bCs/>
      <w:sz w:val="28"/>
      <w:lang w:val="uk-UA"/>
    </w:rPr>
  </w:style>
  <w:style w:type="paragraph" w:styleId="30">
    <w:name w:val="Body Text 3"/>
    <w:basedOn w:val="a"/>
    <w:link w:val="31"/>
    <w:pPr>
      <w:jc w:val="both"/>
    </w:pPr>
    <w:rPr>
      <w:bCs/>
      <w:sz w:val="24"/>
      <w:lang w:val="uk-UA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4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szCs w:val="24"/>
      <w:lang w:val="uk-UA"/>
    </w:rPr>
  </w:style>
  <w:style w:type="paragraph" w:styleId="32">
    <w:name w:val="Body Text Indent 3"/>
    <w:basedOn w:val="a"/>
    <w:pPr>
      <w:ind w:left="720"/>
      <w:jc w:val="both"/>
    </w:pPr>
    <w:rPr>
      <w:sz w:val="24"/>
      <w:lang w:val="uk-UA"/>
    </w:rPr>
  </w:style>
  <w:style w:type="paragraph" w:customStyle="1" w:styleId="a5">
    <w:name w:val="Стиль"/>
    <w:rPr>
      <w:lang w:val="ru-RU" w:eastAsia="ru-RU"/>
    </w:rPr>
  </w:style>
  <w:style w:type="paragraph" w:styleId="a6">
    <w:name w:val="Balloon Text"/>
    <w:basedOn w:val="a"/>
    <w:semiHidden/>
    <w:rsid w:val="009A773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8069E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450744"/>
    <w:rPr>
      <w:b/>
      <w:bCs/>
    </w:rPr>
  </w:style>
  <w:style w:type="paragraph" w:customStyle="1" w:styleId="aa">
    <w:name w:val=" Знак"/>
    <w:basedOn w:val="a"/>
    <w:rsid w:val="003D38C2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3D38C2"/>
  </w:style>
  <w:style w:type="character" w:customStyle="1" w:styleId="apple-converted-space">
    <w:name w:val="apple-converted-space"/>
    <w:basedOn w:val="a0"/>
    <w:rsid w:val="003D38C2"/>
  </w:style>
  <w:style w:type="paragraph" w:customStyle="1" w:styleId="rvps6">
    <w:name w:val="rvps6"/>
    <w:basedOn w:val="a"/>
    <w:rsid w:val="003D38C2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3D38C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3D38C2"/>
    <w:rPr>
      <w:color w:val="0000FF"/>
      <w:u w:val="single"/>
    </w:rPr>
  </w:style>
  <w:style w:type="paragraph" w:customStyle="1" w:styleId="StyleZakonu">
    <w:name w:val="StyleZakonu"/>
    <w:basedOn w:val="a"/>
    <w:link w:val="StyleZakonu0"/>
    <w:rsid w:val="003D38C2"/>
    <w:pPr>
      <w:spacing w:after="60" w:line="220" w:lineRule="exact"/>
      <w:ind w:firstLine="284"/>
      <w:jc w:val="both"/>
    </w:pPr>
    <w:rPr>
      <w:lang w:val="uk-UA"/>
    </w:rPr>
  </w:style>
  <w:style w:type="character" w:customStyle="1" w:styleId="StyleZakonu0">
    <w:name w:val="StyleZakonu Знак"/>
    <w:link w:val="StyleZakonu"/>
    <w:locked/>
    <w:rsid w:val="003D38C2"/>
    <w:rPr>
      <w:lang w:val="uk-UA" w:eastAsia="ru-RU" w:bidi="ar-SA"/>
    </w:rPr>
  </w:style>
  <w:style w:type="character" w:customStyle="1" w:styleId="31">
    <w:name w:val="Основной текст 3 Знак"/>
    <w:link w:val="30"/>
    <w:rsid w:val="009C5F8A"/>
    <w:rPr>
      <w:bCs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kr.otg.d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 </Company>
  <LinksUpToDate>false</LinksUpToDate>
  <CharactersWithSpaces>2190</CharactersWithSpaces>
  <SharedDoc>false</SharedDoc>
  <HLinks>
    <vt:vector size="6" baseType="variant"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https://pokr.otg.dp.gov.ua/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1</dc:creator>
  <cp:keywords/>
  <cp:lastModifiedBy>RePack by Diakov</cp:lastModifiedBy>
  <cp:revision>2</cp:revision>
  <cp:lastPrinted>2019-05-03T12:03:00Z</cp:lastPrinted>
  <dcterms:created xsi:type="dcterms:W3CDTF">2019-05-03T14:10:00Z</dcterms:created>
  <dcterms:modified xsi:type="dcterms:W3CDTF">2019-05-03T14:10:00Z</dcterms:modified>
</cp:coreProperties>
</file>