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3D93" w14:textId="7005FBA4" w:rsidR="00031CD5" w:rsidRPr="005002E9" w:rsidRDefault="00031CD5" w:rsidP="00031CD5">
      <w:pPr>
        <w:rPr>
          <w:lang w:val="uk-UA"/>
        </w:rPr>
      </w:pPr>
    </w:p>
    <w:p w14:paraId="1E822A8A" w14:textId="2A862AB4" w:rsidR="00031CD5" w:rsidRPr="005002E9" w:rsidRDefault="00031CD5" w:rsidP="00031CD5">
      <w:pPr>
        <w:tabs>
          <w:tab w:val="left" w:pos="4962"/>
        </w:tabs>
        <w:jc w:val="center"/>
        <w:rPr>
          <w:lang w:val="uk-UA"/>
        </w:rPr>
      </w:pPr>
      <w:r w:rsidRPr="001D16C1">
        <w:rPr>
          <w:noProof/>
        </w:rPr>
        <w:drawing>
          <wp:inline distT="0" distB="0" distL="0" distR="0" wp14:anchorId="2C9EF705" wp14:editId="0A1F06F9">
            <wp:extent cx="581025" cy="685800"/>
            <wp:effectExtent l="0" t="0" r="9525" b="0"/>
            <wp:docPr id="16098785" name="Рисунок 2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6A676" w14:textId="77777777" w:rsidR="00031CD5" w:rsidRPr="005002E9" w:rsidRDefault="00031CD5" w:rsidP="00031CD5">
      <w:pPr>
        <w:pStyle w:val="31"/>
        <w:rPr>
          <w:b/>
          <w:szCs w:val="24"/>
        </w:rPr>
      </w:pPr>
    </w:p>
    <w:p w14:paraId="4E4CA46E" w14:textId="77777777" w:rsidR="00031CD5" w:rsidRPr="005002E9" w:rsidRDefault="00031CD5" w:rsidP="00031CD5">
      <w:pPr>
        <w:pStyle w:val="31"/>
        <w:jc w:val="center"/>
        <w:rPr>
          <w:b/>
          <w:sz w:val="28"/>
          <w:szCs w:val="28"/>
        </w:rPr>
      </w:pPr>
      <w:r w:rsidRPr="005002E9">
        <w:rPr>
          <w:b/>
          <w:sz w:val="28"/>
          <w:szCs w:val="28"/>
        </w:rPr>
        <w:t>ПОКРОВСЬКА СЕЛИЩНА РАДА</w:t>
      </w:r>
    </w:p>
    <w:p w14:paraId="6D4CE634" w14:textId="77777777" w:rsidR="00031CD5" w:rsidRPr="005002E9" w:rsidRDefault="00031CD5" w:rsidP="00031CD5">
      <w:pPr>
        <w:pStyle w:val="31"/>
        <w:jc w:val="center"/>
        <w:rPr>
          <w:b/>
          <w:sz w:val="28"/>
          <w:szCs w:val="28"/>
        </w:rPr>
      </w:pPr>
      <w:r w:rsidRPr="005002E9">
        <w:rPr>
          <w:b/>
          <w:sz w:val="28"/>
          <w:szCs w:val="28"/>
        </w:rPr>
        <w:t>ВИКОНАВЧИЙ КОМІТЕТ ПОКРОВСЬКОЇ СЕЛИЩНОЇ РАДИ</w:t>
      </w:r>
    </w:p>
    <w:p w14:paraId="37061574" w14:textId="77777777" w:rsidR="00031CD5" w:rsidRPr="005002E9" w:rsidRDefault="00031CD5" w:rsidP="007927B4">
      <w:pPr>
        <w:rPr>
          <w:lang w:val="uk-UA"/>
        </w:rPr>
      </w:pPr>
    </w:p>
    <w:p w14:paraId="7F71C72C" w14:textId="77777777" w:rsidR="00031CD5" w:rsidRPr="005002E9" w:rsidRDefault="00031CD5" w:rsidP="00031CD5">
      <w:pPr>
        <w:jc w:val="center"/>
        <w:rPr>
          <w:lang w:val="uk-UA"/>
        </w:rPr>
      </w:pPr>
      <w:r w:rsidRPr="005002E9">
        <w:rPr>
          <w:b/>
          <w:sz w:val="28"/>
          <w:szCs w:val="28"/>
        </w:rPr>
        <w:t>Р</w:t>
      </w:r>
      <w:r w:rsidRPr="005002E9">
        <w:rPr>
          <w:b/>
          <w:sz w:val="28"/>
          <w:szCs w:val="28"/>
          <w:lang w:val="uk-UA"/>
        </w:rPr>
        <w:t xml:space="preserve"> </w:t>
      </w:r>
      <w:r w:rsidRPr="005002E9">
        <w:rPr>
          <w:b/>
          <w:sz w:val="28"/>
          <w:szCs w:val="28"/>
        </w:rPr>
        <w:t>І</w:t>
      </w:r>
      <w:r w:rsidRPr="005002E9">
        <w:rPr>
          <w:b/>
          <w:sz w:val="28"/>
          <w:szCs w:val="28"/>
          <w:lang w:val="uk-UA"/>
        </w:rPr>
        <w:t xml:space="preserve"> </w:t>
      </w:r>
      <w:r w:rsidRPr="005002E9">
        <w:rPr>
          <w:b/>
          <w:sz w:val="28"/>
          <w:szCs w:val="28"/>
        </w:rPr>
        <w:t>Ш</w:t>
      </w:r>
      <w:r w:rsidRPr="005002E9">
        <w:rPr>
          <w:b/>
          <w:sz w:val="28"/>
          <w:szCs w:val="28"/>
          <w:lang w:val="uk-UA"/>
        </w:rPr>
        <w:t xml:space="preserve"> </w:t>
      </w:r>
      <w:r w:rsidRPr="005002E9">
        <w:rPr>
          <w:b/>
          <w:sz w:val="28"/>
          <w:szCs w:val="28"/>
        </w:rPr>
        <w:t>Е</w:t>
      </w:r>
      <w:r w:rsidRPr="005002E9">
        <w:rPr>
          <w:b/>
          <w:sz w:val="28"/>
          <w:szCs w:val="28"/>
          <w:lang w:val="uk-UA"/>
        </w:rPr>
        <w:t xml:space="preserve"> </w:t>
      </w:r>
      <w:r w:rsidRPr="005002E9">
        <w:rPr>
          <w:b/>
          <w:sz w:val="28"/>
          <w:szCs w:val="28"/>
        </w:rPr>
        <w:t>Н</w:t>
      </w:r>
      <w:r w:rsidRPr="005002E9">
        <w:rPr>
          <w:b/>
          <w:sz w:val="28"/>
          <w:szCs w:val="28"/>
          <w:lang w:val="uk-UA"/>
        </w:rPr>
        <w:t xml:space="preserve"> </w:t>
      </w:r>
      <w:r w:rsidRPr="005002E9">
        <w:rPr>
          <w:b/>
          <w:sz w:val="28"/>
          <w:szCs w:val="28"/>
        </w:rPr>
        <w:t>Н</w:t>
      </w:r>
      <w:r w:rsidRPr="005002E9">
        <w:rPr>
          <w:b/>
          <w:sz w:val="28"/>
          <w:szCs w:val="28"/>
          <w:lang w:val="uk-UA"/>
        </w:rPr>
        <w:t xml:space="preserve"> </w:t>
      </w:r>
      <w:r w:rsidRPr="005002E9">
        <w:rPr>
          <w:b/>
          <w:sz w:val="28"/>
          <w:szCs w:val="28"/>
        </w:rPr>
        <w:t>Я</w:t>
      </w:r>
    </w:p>
    <w:p w14:paraId="4AF2E07D" w14:textId="77777777" w:rsidR="00031CD5" w:rsidRPr="005002E9" w:rsidRDefault="00031CD5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629AFED7" w14:textId="41C7B691" w:rsidR="00031CD5" w:rsidRPr="005002E9" w:rsidRDefault="00031CD5" w:rsidP="00031CD5">
      <w:pPr>
        <w:shd w:val="clear" w:color="auto" w:fill="FFFFFF"/>
        <w:ind w:right="21"/>
        <w:jc w:val="center"/>
        <w:textAlignment w:val="baseline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с</w:t>
      </w:r>
      <w:r w:rsidR="004916B5">
        <w:rPr>
          <w:bdr w:val="none" w:sz="0" w:space="0" w:color="auto" w:frame="1"/>
          <w:lang w:val="uk-UA"/>
        </w:rPr>
        <w:t>елище</w:t>
      </w:r>
      <w:r w:rsidRPr="005002E9">
        <w:rPr>
          <w:bdr w:val="none" w:sz="0" w:space="0" w:color="auto" w:frame="1"/>
          <w:lang w:val="uk-UA"/>
        </w:rPr>
        <w:t xml:space="preserve"> Покровське Синельниківськог</w:t>
      </w:r>
      <w:r>
        <w:rPr>
          <w:bdr w:val="none" w:sz="0" w:space="0" w:color="auto" w:frame="1"/>
          <w:lang w:val="uk-UA"/>
        </w:rPr>
        <w:t>о</w:t>
      </w:r>
      <w:r w:rsidRPr="005002E9">
        <w:rPr>
          <w:bdr w:val="none" w:sz="0" w:space="0" w:color="auto" w:frame="1"/>
          <w:lang w:val="uk-UA"/>
        </w:rPr>
        <w:t xml:space="preserve"> району Дніпропетровської області</w:t>
      </w:r>
    </w:p>
    <w:p w14:paraId="6F2F595E" w14:textId="77777777" w:rsidR="00031CD5" w:rsidRDefault="00031CD5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18209A37" w14:textId="77777777" w:rsidR="00AF576C" w:rsidRDefault="00AF576C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78EAF1AE" w14:textId="77777777" w:rsidR="00AF576C" w:rsidRPr="005002E9" w:rsidRDefault="00AF576C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F9DB191" w14:textId="77777777" w:rsidR="00C441ED" w:rsidRDefault="00C441ED" w:rsidP="00C441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 Плану</w:t>
      </w:r>
      <w:r w:rsidRPr="00E06D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діяльності</w:t>
      </w:r>
    </w:p>
    <w:p w14:paraId="6FB1ED6D" w14:textId="77777777" w:rsidR="00C441ED" w:rsidRDefault="00C441ED" w:rsidP="00C441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Покровської селищної ради</w:t>
      </w:r>
    </w:p>
    <w:p w14:paraId="17EE6211" w14:textId="1A4F614B" w:rsidR="00C441ED" w:rsidRDefault="00C441ED" w:rsidP="00C441E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 підготовки проєктів регуляторних актів на 2026 рік</w:t>
      </w:r>
    </w:p>
    <w:p w14:paraId="2F34D635" w14:textId="77777777" w:rsidR="00C441ED" w:rsidRDefault="00C441ED" w:rsidP="00C441ED">
      <w:pPr>
        <w:jc w:val="center"/>
        <w:rPr>
          <w:sz w:val="28"/>
          <w:szCs w:val="28"/>
          <w:lang w:val="uk-UA"/>
        </w:rPr>
      </w:pPr>
    </w:p>
    <w:p w14:paraId="77CFBC53" w14:textId="77777777" w:rsidR="00AF576C" w:rsidRDefault="00AF576C" w:rsidP="00C441ED">
      <w:pPr>
        <w:jc w:val="center"/>
        <w:rPr>
          <w:sz w:val="28"/>
          <w:szCs w:val="28"/>
          <w:lang w:val="uk-UA"/>
        </w:rPr>
      </w:pPr>
    </w:p>
    <w:p w14:paraId="190A734B" w14:textId="0B3E5E80" w:rsidR="00C441ED" w:rsidRPr="00160A77" w:rsidRDefault="00C441ED" w:rsidP="00C441ED">
      <w:pPr>
        <w:pStyle w:val="31"/>
        <w:ind w:left="-142" w:firstLine="709"/>
        <w:rPr>
          <w:sz w:val="28"/>
          <w:szCs w:val="28"/>
        </w:rPr>
      </w:pPr>
      <w:r>
        <w:rPr>
          <w:sz w:val="28"/>
          <w:szCs w:val="28"/>
        </w:rPr>
        <w:t>На виконання Закону України "Про засади державної регуляторної політики у сфері господарської діяльності", керуючись ст.27 Закону України "Про місцеве самоврядування в Україні", з метою забезпечення додержання принципів державної регуляторної політики, досягнення у регуляторній діяльності балансу інтересів суб</w:t>
      </w:r>
      <w:r w:rsidRPr="00B5256C">
        <w:rPr>
          <w:sz w:val="28"/>
          <w:szCs w:val="28"/>
        </w:rPr>
        <w:t>’</w:t>
      </w:r>
      <w:r>
        <w:rPr>
          <w:sz w:val="28"/>
          <w:szCs w:val="28"/>
        </w:rPr>
        <w:t>єктів господарювання, громади та держави,</w:t>
      </w:r>
      <w:r w:rsidRPr="00F01536">
        <w:rPr>
          <w:sz w:val="28"/>
          <w:szCs w:val="28"/>
        </w:rPr>
        <w:t xml:space="preserve"> </w:t>
      </w:r>
      <w:r w:rsidRPr="006E7D2B">
        <w:rPr>
          <w:bCs w:val="0"/>
          <w:sz w:val="28"/>
          <w:szCs w:val="28"/>
        </w:rPr>
        <w:t>виконавчий комітет селищної ради вирішив:</w:t>
      </w:r>
      <w:r w:rsidR="00AF576C">
        <w:rPr>
          <w:bCs w:val="0"/>
          <w:sz w:val="28"/>
          <w:szCs w:val="28"/>
        </w:rPr>
        <w:t xml:space="preserve"> </w:t>
      </w:r>
    </w:p>
    <w:p w14:paraId="40F5B506" w14:textId="308E0A62" w:rsidR="00C441ED" w:rsidRDefault="00C441ED" w:rsidP="00C441E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План діяльності</w:t>
      </w:r>
      <w:r w:rsidRPr="00160A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Покровської селищної ради з підготовки проєктів регуляторних актів на 202</w:t>
      </w:r>
      <w:r w:rsidR="00AF576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рік, що додається.</w:t>
      </w:r>
    </w:p>
    <w:p w14:paraId="42DC7273" w14:textId="0323F99B" w:rsidR="00C441ED" w:rsidRDefault="00AF576C" w:rsidP="00C441ED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441ED" w:rsidRPr="00244E62">
        <w:rPr>
          <w:sz w:val="28"/>
          <w:szCs w:val="28"/>
          <w:lang w:val="uk-UA"/>
        </w:rPr>
        <w:t>.</w:t>
      </w:r>
      <w:r w:rsidR="00C441ED" w:rsidRPr="008535A3">
        <w:rPr>
          <w:sz w:val="28"/>
          <w:szCs w:val="28"/>
        </w:rPr>
        <w:t> </w:t>
      </w:r>
      <w:r w:rsidR="00C441ED" w:rsidRPr="00244E62">
        <w:rPr>
          <w:sz w:val="28"/>
          <w:szCs w:val="28"/>
          <w:lang w:val="uk-UA"/>
        </w:rPr>
        <w:t xml:space="preserve">Координацію роботи щодо виконання цього рішення покласти на відділ з питань економічного розвитку та інвестицій виконавчого комітету Покровської селищної ради, </w:t>
      </w:r>
      <w:r w:rsidR="00C441ED">
        <w:rPr>
          <w:sz w:val="28"/>
          <w:szCs w:val="28"/>
          <w:lang w:val="uk-UA"/>
        </w:rPr>
        <w:t xml:space="preserve">контроль – </w:t>
      </w:r>
      <w:bookmarkStart w:id="0" w:name="_Hlk33285189"/>
      <w:r w:rsidR="00C441ED">
        <w:rPr>
          <w:sz w:val="28"/>
          <w:szCs w:val="28"/>
          <w:lang w:val="uk-UA"/>
        </w:rPr>
        <w:t xml:space="preserve">на  заступника селищного голови з питань діяльності виконавчих органів ради </w:t>
      </w:r>
      <w:bookmarkEnd w:id="0"/>
      <w:r>
        <w:rPr>
          <w:sz w:val="28"/>
          <w:szCs w:val="28"/>
          <w:lang w:val="uk-UA"/>
        </w:rPr>
        <w:t>Барвінка Ю.О.</w:t>
      </w:r>
    </w:p>
    <w:p w14:paraId="172436CA" w14:textId="77777777" w:rsidR="00054798" w:rsidRDefault="00054798" w:rsidP="00054798">
      <w:pPr>
        <w:jc w:val="center"/>
        <w:rPr>
          <w:b/>
          <w:bCs/>
          <w:sz w:val="16"/>
          <w:szCs w:val="16"/>
          <w:lang w:val="uk-UA"/>
        </w:rPr>
      </w:pPr>
    </w:p>
    <w:p w14:paraId="6C77710B" w14:textId="77777777" w:rsidR="00AF576C" w:rsidRDefault="00AF576C" w:rsidP="00054798">
      <w:pPr>
        <w:jc w:val="center"/>
        <w:rPr>
          <w:b/>
          <w:bCs/>
          <w:sz w:val="16"/>
          <w:szCs w:val="16"/>
          <w:lang w:val="uk-UA"/>
        </w:rPr>
      </w:pPr>
    </w:p>
    <w:p w14:paraId="154BE0B9" w14:textId="77777777" w:rsidR="00AF576C" w:rsidRDefault="00AF576C" w:rsidP="00054798">
      <w:pPr>
        <w:jc w:val="center"/>
        <w:rPr>
          <w:b/>
          <w:bCs/>
          <w:sz w:val="16"/>
          <w:szCs w:val="16"/>
          <w:lang w:val="uk-UA"/>
        </w:rPr>
      </w:pPr>
    </w:p>
    <w:p w14:paraId="54C8B325" w14:textId="77777777" w:rsidR="00AF576C" w:rsidRDefault="00AF576C" w:rsidP="00054798">
      <w:pPr>
        <w:jc w:val="center"/>
        <w:rPr>
          <w:b/>
          <w:bCs/>
          <w:sz w:val="16"/>
          <w:szCs w:val="16"/>
          <w:lang w:val="uk-UA"/>
        </w:rPr>
      </w:pPr>
    </w:p>
    <w:p w14:paraId="75C2205C" w14:textId="77777777" w:rsidR="00AF576C" w:rsidRDefault="00AF576C" w:rsidP="00054798">
      <w:pPr>
        <w:jc w:val="center"/>
        <w:rPr>
          <w:b/>
          <w:bCs/>
          <w:sz w:val="16"/>
          <w:szCs w:val="16"/>
          <w:lang w:val="uk-UA"/>
        </w:rPr>
      </w:pPr>
    </w:p>
    <w:p w14:paraId="1533EBB4" w14:textId="77777777" w:rsidR="00AF576C" w:rsidRDefault="00AF576C" w:rsidP="00054798">
      <w:pPr>
        <w:jc w:val="center"/>
        <w:rPr>
          <w:b/>
          <w:bCs/>
          <w:sz w:val="16"/>
          <w:szCs w:val="16"/>
          <w:lang w:val="uk-UA"/>
        </w:rPr>
      </w:pPr>
    </w:p>
    <w:p w14:paraId="41FD8BC2" w14:textId="344913E5" w:rsidR="00AF576C" w:rsidRDefault="00AF576C" w:rsidP="00AF576C">
      <w:pPr>
        <w:ind w:firstLine="567"/>
        <w:rPr>
          <w:sz w:val="28"/>
          <w:szCs w:val="28"/>
          <w:lang w:val="uk-UA"/>
        </w:rPr>
      </w:pPr>
      <w:r w:rsidRPr="00AF576C">
        <w:rPr>
          <w:sz w:val="28"/>
          <w:szCs w:val="28"/>
          <w:lang w:val="uk-UA"/>
        </w:rPr>
        <w:t>Селищний голова</w:t>
      </w:r>
      <w:r w:rsidRPr="00AF576C">
        <w:rPr>
          <w:sz w:val="28"/>
          <w:szCs w:val="28"/>
          <w:lang w:val="uk-UA"/>
        </w:rPr>
        <w:tab/>
      </w:r>
      <w:r w:rsidRPr="00AF576C">
        <w:rPr>
          <w:sz w:val="28"/>
          <w:szCs w:val="28"/>
          <w:lang w:val="uk-UA"/>
        </w:rPr>
        <w:tab/>
      </w:r>
      <w:r w:rsidRPr="00AF576C">
        <w:rPr>
          <w:sz w:val="28"/>
          <w:szCs w:val="28"/>
          <w:lang w:val="uk-UA"/>
        </w:rPr>
        <w:tab/>
      </w:r>
      <w:r w:rsidRPr="00AF576C">
        <w:rPr>
          <w:sz w:val="28"/>
          <w:szCs w:val="28"/>
          <w:lang w:val="uk-UA"/>
        </w:rPr>
        <w:tab/>
      </w:r>
      <w:r w:rsidRPr="00AF576C">
        <w:rPr>
          <w:sz w:val="28"/>
          <w:szCs w:val="28"/>
          <w:lang w:val="uk-UA"/>
        </w:rPr>
        <w:tab/>
      </w:r>
      <w:r w:rsidRPr="00AF576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Pr="00AF576C">
        <w:rPr>
          <w:sz w:val="28"/>
          <w:szCs w:val="28"/>
          <w:lang w:val="uk-UA"/>
        </w:rPr>
        <w:t>Світлана СПАЖЕВА</w:t>
      </w:r>
      <w:r w:rsidR="007E0CA9">
        <w:rPr>
          <w:sz w:val="28"/>
          <w:szCs w:val="28"/>
          <w:lang w:val="uk-UA"/>
        </w:rPr>
        <w:t xml:space="preserve"> </w:t>
      </w:r>
    </w:p>
    <w:p w14:paraId="39118EBB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3FC1E9DA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4D88D6B2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69BEF8A6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22456F3F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3B4D95EB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1FD994D8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3CC7A439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160BF61F" w14:textId="5E6BE6E9" w:rsidR="00AF576C" w:rsidRDefault="007E0CA9" w:rsidP="00AF576C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11.11.2025 року №366/0/9-25</w:t>
      </w:r>
    </w:p>
    <w:p w14:paraId="34F7DAC2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6B945356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2E52E76D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32579A45" w14:textId="77777777" w:rsidR="00AF576C" w:rsidRDefault="00AF576C" w:rsidP="00AF576C">
      <w:pPr>
        <w:ind w:firstLine="567"/>
        <w:rPr>
          <w:sz w:val="28"/>
          <w:szCs w:val="28"/>
          <w:lang w:val="uk-UA"/>
        </w:rPr>
      </w:pPr>
    </w:p>
    <w:p w14:paraId="5D76C24C" w14:textId="77777777" w:rsidR="00C441ED" w:rsidRDefault="00C441ED" w:rsidP="00054798">
      <w:pPr>
        <w:jc w:val="center"/>
        <w:rPr>
          <w:b/>
          <w:bCs/>
          <w:sz w:val="16"/>
          <w:szCs w:val="16"/>
          <w:lang w:val="uk-UA"/>
        </w:rPr>
      </w:pPr>
    </w:p>
    <w:p w14:paraId="5A611DB7" w14:textId="77777777" w:rsidR="00C441ED" w:rsidRDefault="00C441ED" w:rsidP="00054798">
      <w:pPr>
        <w:jc w:val="center"/>
        <w:rPr>
          <w:b/>
          <w:bCs/>
          <w:sz w:val="16"/>
          <w:szCs w:val="16"/>
          <w:lang w:val="uk-UA"/>
        </w:rPr>
      </w:pPr>
    </w:p>
    <w:p w14:paraId="6ED7217C" w14:textId="77777777" w:rsidR="00AF576C" w:rsidRDefault="00AF576C" w:rsidP="00054798">
      <w:pPr>
        <w:jc w:val="center"/>
        <w:rPr>
          <w:b/>
          <w:bCs/>
          <w:sz w:val="16"/>
          <w:szCs w:val="16"/>
          <w:lang w:val="uk-UA"/>
        </w:rPr>
        <w:sectPr w:rsidR="00AF576C" w:rsidSect="009E005D">
          <w:pgSz w:w="11906" w:h="16838" w:code="9"/>
          <w:pgMar w:top="142" w:right="567" w:bottom="709" w:left="1418" w:header="709" w:footer="709" w:gutter="0"/>
          <w:cols w:space="708"/>
          <w:docGrid w:linePitch="360"/>
        </w:sectPr>
      </w:pPr>
    </w:p>
    <w:p w14:paraId="3F31A9AD" w14:textId="77777777" w:rsidR="00C441ED" w:rsidRDefault="00C441ED" w:rsidP="00054798">
      <w:pPr>
        <w:jc w:val="center"/>
        <w:rPr>
          <w:b/>
          <w:bCs/>
          <w:sz w:val="16"/>
          <w:szCs w:val="16"/>
          <w:lang w:val="uk-UA"/>
        </w:rPr>
      </w:pPr>
    </w:p>
    <w:p w14:paraId="1877EFB5" w14:textId="77777777" w:rsidR="00C441ED" w:rsidRDefault="00C441ED" w:rsidP="00054798">
      <w:pPr>
        <w:jc w:val="center"/>
        <w:rPr>
          <w:b/>
          <w:bCs/>
          <w:sz w:val="16"/>
          <w:szCs w:val="16"/>
          <w:lang w:val="uk-UA"/>
        </w:rPr>
      </w:pPr>
    </w:p>
    <w:p w14:paraId="75DBA753" w14:textId="77777777" w:rsidR="00C441ED" w:rsidRDefault="00C441ED" w:rsidP="00054798">
      <w:pPr>
        <w:jc w:val="center"/>
        <w:rPr>
          <w:b/>
          <w:bCs/>
          <w:sz w:val="16"/>
          <w:szCs w:val="16"/>
          <w:lang w:val="uk-UA"/>
        </w:rPr>
      </w:pPr>
    </w:p>
    <w:p w14:paraId="3D5C7A1A" w14:textId="77777777" w:rsidR="00C441ED" w:rsidRDefault="00C441ED" w:rsidP="00054798">
      <w:pPr>
        <w:jc w:val="center"/>
        <w:rPr>
          <w:b/>
          <w:bCs/>
          <w:sz w:val="16"/>
          <w:szCs w:val="16"/>
          <w:lang w:val="uk-UA"/>
        </w:rPr>
      </w:pPr>
    </w:p>
    <w:p w14:paraId="7BD3F472" w14:textId="77777777" w:rsidR="00AF576C" w:rsidRPr="004E3B57" w:rsidRDefault="00AF576C" w:rsidP="00AF576C">
      <w:pPr>
        <w:ind w:left="10632"/>
        <w:rPr>
          <w:sz w:val="28"/>
          <w:szCs w:val="28"/>
          <w:lang w:val="uk-UA"/>
        </w:rPr>
      </w:pPr>
      <w:r w:rsidRPr="004E3B57">
        <w:rPr>
          <w:sz w:val="28"/>
          <w:szCs w:val="28"/>
          <w:lang w:val="uk-UA"/>
        </w:rPr>
        <w:t xml:space="preserve">Додаток </w:t>
      </w:r>
    </w:p>
    <w:p w14:paraId="0D55AE9B" w14:textId="0367F4B0" w:rsidR="00AF576C" w:rsidRDefault="00AF576C" w:rsidP="00AF576C">
      <w:pPr>
        <w:ind w:left="10632"/>
        <w:rPr>
          <w:sz w:val="28"/>
          <w:szCs w:val="28"/>
          <w:lang w:val="uk-UA"/>
        </w:rPr>
      </w:pPr>
      <w:r w:rsidRPr="004E3B57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виконавчого комітету</w:t>
      </w:r>
    </w:p>
    <w:p w14:paraId="3ABB4803" w14:textId="0C2CB130" w:rsidR="00AF576C" w:rsidRPr="004E3B57" w:rsidRDefault="00AF576C" w:rsidP="00AF576C">
      <w:pPr>
        <w:ind w:left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Покровської селищної ради</w:t>
      </w:r>
    </w:p>
    <w:p w14:paraId="2B182715" w14:textId="108459A2" w:rsidR="00AF576C" w:rsidRPr="004E3B57" w:rsidRDefault="00AF576C" w:rsidP="00AF576C">
      <w:pPr>
        <w:ind w:left="10632"/>
        <w:rPr>
          <w:sz w:val="28"/>
          <w:szCs w:val="28"/>
          <w:lang w:val="uk-UA"/>
        </w:rPr>
      </w:pPr>
      <w:r w:rsidRPr="004E3B57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10E35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.11</w:t>
      </w:r>
      <w:r w:rsidRPr="004E3B57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25</w:t>
      </w:r>
      <w:r w:rsidRPr="004E3B57">
        <w:rPr>
          <w:sz w:val="28"/>
          <w:szCs w:val="28"/>
          <w:lang w:val="uk-UA"/>
        </w:rPr>
        <w:t xml:space="preserve"> №</w:t>
      </w:r>
      <w:r w:rsidR="00510E35">
        <w:rPr>
          <w:sz w:val="28"/>
          <w:szCs w:val="28"/>
          <w:lang w:val="uk-UA"/>
        </w:rPr>
        <w:t>366/0/9-25</w:t>
      </w:r>
      <w:r w:rsidRPr="004E3B57">
        <w:rPr>
          <w:sz w:val="28"/>
          <w:szCs w:val="28"/>
          <w:lang w:val="uk-UA"/>
        </w:rPr>
        <w:t xml:space="preserve">  </w:t>
      </w:r>
    </w:p>
    <w:p w14:paraId="58A02200" w14:textId="77777777" w:rsidR="00AF576C" w:rsidRPr="003F119E" w:rsidRDefault="00AF576C" w:rsidP="00AF576C">
      <w:pPr>
        <w:jc w:val="right"/>
        <w:rPr>
          <w:sz w:val="16"/>
          <w:szCs w:val="16"/>
          <w:lang w:val="uk-UA"/>
        </w:rPr>
      </w:pPr>
    </w:p>
    <w:p w14:paraId="12453DE2" w14:textId="77777777" w:rsidR="00AF576C" w:rsidRPr="004E3B57" w:rsidRDefault="00AF576C" w:rsidP="00AF576C">
      <w:pPr>
        <w:jc w:val="center"/>
        <w:rPr>
          <w:sz w:val="28"/>
          <w:szCs w:val="28"/>
          <w:lang w:val="uk-UA"/>
        </w:rPr>
      </w:pPr>
      <w:r w:rsidRPr="004E3B57">
        <w:rPr>
          <w:sz w:val="28"/>
          <w:szCs w:val="28"/>
          <w:lang w:val="uk-UA"/>
        </w:rPr>
        <w:t>ПЛАН</w:t>
      </w:r>
    </w:p>
    <w:p w14:paraId="6D332510" w14:textId="77777777" w:rsidR="00AF576C" w:rsidRDefault="00AF576C" w:rsidP="00AF576C">
      <w:pPr>
        <w:jc w:val="center"/>
        <w:rPr>
          <w:sz w:val="28"/>
          <w:szCs w:val="28"/>
          <w:lang w:val="uk-UA"/>
        </w:rPr>
      </w:pPr>
      <w:r w:rsidRPr="004E3B57">
        <w:rPr>
          <w:sz w:val="28"/>
          <w:szCs w:val="28"/>
          <w:lang w:val="uk-UA"/>
        </w:rPr>
        <w:t xml:space="preserve">діяльності </w:t>
      </w:r>
      <w:r>
        <w:rPr>
          <w:sz w:val="28"/>
          <w:szCs w:val="28"/>
          <w:lang w:val="uk-UA"/>
        </w:rPr>
        <w:t>виконавчого комітету Покровської селищної ради</w:t>
      </w:r>
    </w:p>
    <w:p w14:paraId="0563BF74" w14:textId="5E21C362" w:rsidR="00AF576C" w:rsidRDefault="00AF576C" w:rsidP="00AF576C">
      <w:pPr>
        <w:jc w:val="center"/>
        <w:rPr>
          <w:sz w:val="28"/>
          <w:szCs w:val="28"/>
          <w:lang w:val="uk-UA"/>
        </w:rPr>
      </w:pPr>
      <w:r w:rsidRPr="004E3B57">
        <w:rPr>
          <w:sz w:val="28"/>
          <w:szCs w:val="28"/>
          <w:lang w:val="uk-UA"/>
        </w:rPr>
        <w:t>з підготовки про</w:t>
      </w:r>
      <w:r>
        <w:rPr>
          <w:sz w:val="28"/>
          <w:szCs w:val="28"/>
          <w:lang w:val="uk-UA"/>
        </w:rPr>
        <w:t>є</w:t>
      </w:r>
      <w:r w:rsidRPr="004E3B57">
        <w:rPr>
          <w:sz w:val="28"/>
          <w:szCs w:val="28"/>
          <w:lang w:val="uk-UA"/>
        </w:rPr>
        <w:t>ктів регуляторних актів на 20</w:t>
      </w:r>
      <w:r>
        <w:rPr>
          <w:sz w:val="28"/>
          <w:szCs w:val="28"/>
          <w:lang w:val="uk-UA"/>
        </w:rPr>
        <w:t>26</w:t>
      </w:r>
      <w:r w:rsidRPr="004E3B57">
        <w:rPr>
          <w:sz w:val="28"/>
          <w:szCs w:val="28"/>
          <w:lang w:val="uk-UA"/>
        </w:rPr>
        <w:t xml:space="preserve"> рік</w:t>
      </w:r>
    </w:p>
    <w:p w14:paraId="6712453B" w14:textId="77777777" w:rsidR="00C441ED" w:rsidRDefault="00C441ED" w:rsidP="00054798">
      <w:pPr>
        <w:jc w:val="center"/>
        <w:rPr>
          <w:b/>
          <w:bCs/>
          <w:sz w:val="16"/>
          <w:szCs w:val="16"/>
          <w:lang w:val="uk-UA"/>
        </w:rPr>
      </w:pP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629"/>
        <w:gridCol w:w="3101"/>
        <w:gridCol w:w="3588"/>
        <w:gridCol w:w="1222"/>
        <w:gridCol w:w="3147"/>
        <w:gridCol w:w="1640"/>
      </w:tblGrid>
      <w:tr w:rsidR="00C441ED" w:rsidRPr="00341051" w14:paraId="1D911CA7" w14:textId="77777777" w:rsidTr="00EF4A3A">
        <w:trPr>
          <w:jc w:val="center"/>
        </w:trPr>
        <w:tc>
          <w:tcPr>
            <w:tcW w:w="580" w:type="dxa"/>
            <w:vAlign w:val="center"/>
          </w:tcPr>
          <w:p w14:paraId="14EE81FA" w14:textId="77777777" w:rsidR="00C441ED" w:rsidRPr="003E64D9" w:rsidRDefault="00C441ED" w:rsidP="00EF4A3A">
            <w:pPr>
              <w:ind w:left="-91"/>
              <w:jc w:val="center"/>
              <w:rPr>
                <w:lang w:val="uk-UA"/>
              </w:rPr>
            </w:pPr>
            <w:r w:rsidRPr="003E64D9">
              <w:rPr>
                <w:lang w:val="uk-UA"/>
              </w:rPr>
              <w:t>№</w:t>
            </w:r>
          </w:p>
          <w:p w14:paraId="1CFCFDB5" w14:textId="77777777" w:rsidR="00C441ED" w:rsidRPr="003E64D9" w:rsidRDefault="00C441ED" w:rsidP="00EF4A3A">
            <w:pPr>
              <w:ind w:left="-91"/>
              <w:jc w:val="center"/>
              <w:rPr>
                <w:lang w:val="uk-UA"/>
              </w:rPr>
            </w:pPr>
            <w:r w:rsidRPr="003E64D9">
              <w:rPr>
                <w:lang w:val="uk-UA"/>
              </w:rPr>
              <w:t>п/п</w:t>
            </w:r>
          </w:p>
        </w:tc>
        <w:tc>
          <w:tcPr>
            <w:tcW w:w="1629" w:type="dxa"/>
            <w:vAlign w:val="center"/>
          </w:tcPr>
          <w:p w14:paraId="309DD0D6" w14:textId="77777777" w:rsidR="00C441ED" w:rsidRPr="003E64D9" w:rsidRDefault="00C441ED" w:rsidP="00EF4A3A">
            <w:pPr>
              <w:jc w:val="center"/>
              <w:rPr>
                <w:lang w:val="uk-UA"/>
              </w:rPr>
            </w:pPr>
            <w:r w:rsidRPr="003E64D9">
              <w:rPr>
                <w:lang w:val="uk-UA"/>
              </w:rPr>
              <w:t>Вид документу</w:t>
            </w:r>
          </w:p>
        </w:tc>
        <w:tc>
          <w:tcPr>
            <w:tcW w:w="3101" w:type="dxa"/>
            <w:vAlign w:val="center"/>
          </w:tcPr>
          <w:p w14:paraId="3161718B" w14:textId="77777777" w:rsidR="00C441ED" w:rsidRPr="003E64D9" w:rsidRDefault="00C441ED" w:rsidP="00EF4A3A">
            <w:pPr>
              <w:jc w:val="center"/>
              <w:rPr>
                <w:lang w:val="uk-UA"/>
              </w:rPr>
            </w:pPr>
            <w:r w:rsidRPr="003E64D9">
              <w:rPr>
                <w:lang w:val="uk-UA"/>
              </w:rPr>
              <w:t>Назва регуляторного акту</w:t>
            </w:r>
          </w:p>
        </w:tc>
        <w:tc>
          <w:tcPr>
            <w:tcW w:w="3588" w:type="dxa"/>
            <w:vAlign w:val="center"/>
          </w:tcPr>
          <w:p w14:paraId="024DA622" w14:textId="77777777" w:rsidR="00C441ED" w:rsidRPr="003E64D9" w:rsidRDefault="00C441ED" w:rsidP="00EF4A3A">
            <w:pPr>
              <w:jc w:val="center"/>
              <w:rPr>
                <w:lang w:val="uk-UA"/>
              </w:rPr>
            </w:pPr>
            <w:r w:rsidRPr="003E64D9">
              <w:rPr>
                <w:lang w:val="uk-UA"/>
              </w:rPr>
              <w:t>Мета прийняття рішень</w:t>
            </w:r>
          </w:p>
        </w:tc>
        <w:tc>
          <w:tcPr>
            <w:tcW w:w="1222" w:type="dxa"/>
            <w:vAlign w:val="center"/>
          </w:tcPr>
          <w:p w14:paraId="77EB2883" w14:textId="77777777" w:rsidR="00C441ED" w:rsidRPr="003E64D9" w:rsidRDefault="00C441ED" w:rsidP="00EF4A3A">
            <w:pPr>
              <w:jc w:val="center"/>
              <w:rPr>
                <w:lang w:val="uk-UA"/>
              </w:rPr>
            </w:pPr>
            <w:r w:rsidRPr="003E64D9">
              <w:rPr>
                <w:lang w:val="uk-UA"/>
              </w:rPr>
              <w:t>Строк підготовки проекту</w:t>
            </w:r>
          </w:p>
        </w:tc>
        <w:tc>
          <w:tcPr>
            <w:tcW w:w="3147" w:type="dxa"/>
            <w:vAlign w:val="center"/>
          </w:tcPr>
          <w:p w14:paraId="137E1258" w14:textId="77777777" w:rsidR="00C441ED" w:rsidRPr="003E64D9" w:rsidRDefault="00C441ED" w:rsidP="00EF4A3A">
            <w:pPr>
              <w:jc w:val="center"/>
              <w:rPr>
                <w:lang w:val="uk-UA"/>
              </w:rPr>
            </w:pPr>
            <w:r w:rsidRPr="003E64D9">
              <w:rPr>
                <w:lang w:val="uk-UA"/>
              </w:rPr>
              <w:t>Найменування органів розробки проекту</w:t>
            </w:r>
          </w:p>
        </w:tc>
        <w:tc>
          <w:tcPr>
            <w:tcW w:w="1640" w:type="dxa"/>
            <w:vAlign w:val="center"/>
          </w:tcPr>
          <w:p w14:paraId="669281F9" w14:textId="77777777" w:rsidR="00C441ED" w:rsidRPr="003E64D9" w:rsidRDefault="00C441ED" w:rsidP="00EF4A3A">
            <w:pPr>
              <w:jc w:val="center"/>
              <w:rPr>
                <w:lang w:val="uk-UA"/>
              </w:rPr>
            </w:pPr>
            <w:r w:rsidRPr="003E64D9">
              <w:rPr>
                <w:lang w:val="uk-UA"/>
              </w:rPr>
              <w:t xml:space="preserve">Відповідальний за підготовку </w:t>
            </w:r>
          </w:p>
        </w:tc>
      </w:tr>
      <w:tr w:rsidR="00C441ED" w:rsidRPr="00341051" w14:paraId="41404F9A" w14:textId="77777777" w:rsidTr="00EF4A3A">
        <w:trPr>
          <w:jc w:val="center"/>
        </w:trPr>
        <w:tc>
          <w:tcPr>
            <w:tcW w:w="580" w:type="dxa"/>
          </w:tcPr>
          <w:p w14:paraId="6304FB6C" w14:textId="77777777" w:rsidR="00C441ED" w:rsidRPr="005E76C8" w:rsidRDefault="00C441ED" w:rsidP="00EF4A3A">
            <w:pPr>
              <w:ind w:left="-9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29" w:type="dxa"/>
          </w:tcPr>
          <w:p w14:paraId="512E4662" w14:textId="77777777" w:rsidR="00C441ED" w:rsidRPr="00AF0D49" w:rsidRDefault="00C441ED" w:rsidP="00EF4A3A">
            <w:pPr>
              <w:rPr>
                <w:lang w:val="uk-UA"/>
              </w:rPr>
            </w:pPr>
            <w:r>
              <w:rPr>
                <w:lang w:val="uk-UA"/>
              </w:rPr>
              <w:t>Рішення виконавчого комітету</w:t>
            </w:r>
          </w:p>
        </w:tc>
        <w:tc>
          <w:tcPr>
            <w:tcW w:w="3101" w:type="dxa"/>
          </w:tcPr>
          <w:p w14:paraId="774F09DF" w14:textId="7BC25D22" w:rsidR="00C441ED" w:rsidRPr="00F5017F" w:rsidRDefault="00C441ED" w:rsidP="00EF4A3A">
            <w:pPr>
              <w:rPr>
                <w:lang w:val="uk-UA"/>
              </w:rPr>
            </w:pPr>
            <w:r w:rsidRPr="006A1A4A">
              <w:rPr>
                <w:lang w:val="uk-UA"/>
              </w:rPr>
              <w:t xml:space="preserve">Про затвердження Порядку визначення розміру плати за тимчасове користування місцями </w:t>
            </w:r>
            <w:r w:rsidR="00026ECA">
              <w:rPr>
                <w:lang w:val="uk-UA"/>
              </w:rPr>
              <w:t>(</w:t>
            </w:r>
            <w:r w:rsidRPr="006A1A4A">
              <w:rPr>
                <w:lang w:val="uk-UA"/>
              </w:rPr>
              <w:t>для розміщення об’єктів зовнішньої реклами</w:t>
            </w:r>
            <w:r w:rsidR="00026ECA">
              <w:rPr>
                <w:lang w:val="uk-UA"/>
              </w:rPr>
              <w:t>)</w:t>
            </w:r>
            <w:r w:rsidRPr="006A1A4A">
              <w:rPr>
                <w:lang w:val="uk-UA"/>
              </w:rPr>
              <w:t xml:space="preserve">, які перебувають у комунальній власності Покровської </w:t>
            </w:r>
            <w:r w:rsidR="00026ECA">
              <w:rPr>
                <w:lang w:val="uk-UA"/>
              </w:rPr>
              <w:t xml:space="preserve">селищної </w:t>
            </w:r>
            <w:r w:rsidRPr="006A1A4A">
              <w:rPr>
                <w:lang w:val="uk-UA"/>
              </w:rPr>
              <w:t>територіальної громади</w:t>
            </w:r>
          </w:p>
        </w:tc>
        <w:tc>
          <w:tcPr>
            <w:tcW w:w="3588" w:type="dxa"/>
          </w:tcPr>
          <w:p w14:paraId="2E3A9BE9" w14:textId="1953920F" w:rsidR="00C441ED" w:rsidRPr="008B1CA8" w:rsidRDefault="00C441ED" w:rsidP="00EF4A3A">
            <w:pPr>
              <w:ind w:firstLine="39"/>
              <w:rPr>
                <w:lang w:val="uk-UA"/>
              </w:rPr>
            </w:pPr>
            <w:r w:rsidRPr="008B1CA8">
              <w:rPr>
                <w:lang w:val="uk-UA"/>
              </w:rPr>
              <w:t xml:space="preserve">Встановлення механізму визначення розміру плати за тимчасове користування місцями для розміщення об’єктів зовнішньої реклами, які перебувають у комунальній власності Покровської </w:t>
            </w:r>
            <w:r w:rsidR="00026ECA">
              <w:rPr>
                <w:lang w:val="uk-UA"/>
              </w:rPr>
              <w:t xml:space="preserve">селищної </w:t>
            </w:r>
            <w:r w:rsidRPr="008B1CA8">
              <w:rPr>
                <w:lang w:val="uk-UA"/>
              </w:rPr>
              <w:t>територіальної громади</w:t>
            </w:r>
          </w:p>
        </w:tc>
        <w:tc>
          <w:tcPr>
            <w:tcW w:w="1222" w:type="dxa"/>
          </w:tcPr>
          <w:p w14:paraId="197C02B4" w14:textId="34EFE505" w:rsidR="00C441ED" w:rsidRPr="00F5017F" w:rsidRDefault="00C441ED" w:rsidP="00EF4A3A">
            <w:pPr>
              <w:jc w:val="center"/>
              <w:rPr>
                <w:lang w:val="uk-UA"/>
              </w:rPr>
            </w:pPr>
            <w:r w:rsidRPr="006A1A4A">
              <w:rPr>
                <w:lang w:val="uk-UA"/>
              </w:rPr>
              <w:t>І</w:t>
            </w:r>
            <w:r w:rsidR="00026ECA">
              <w:rPr>
                <w:lang w:val="en-US"/>
              </w:rPr>
              <w:t>V</w:t>
            </w:r>
            <w:r w:rsidRPr="006A1A4A">
              <w:rPr>
                <w:lang w:val="uk-UA"/>
              </w:rPr>
              <w:t xml:space="preserve"> квартал 202</w:t>
            </w:r>
            <w:r w:rsidR="00026ECA">
              <w:rPr>
                <w:lang w:val="uk-UA"/>
              </w:rPr>
              <w:t>6</w:t>
            </w:r>
            <w:r w:rsidRPr="006A1A4A">
              <w:rPr>
                <w:lang w:val="uk-UA"/>
              </w:rPr>
              <w:t xml:space="preserve"> року</w:t>
            </w:r>
          </w:p>
        </w:tc>
        <w:tc>
          <w:tcPr>
            <w:tcW w:w="3147" w:type="dxa"/>
          </w:tcPr>
          <w:p w14:paraId="45806AB0" w14:textId="5DB23BC4" w:rsidR="00C441ED" w:rsidRPr="00F5017F" w:rsidRDefault="00C441ED" w:rsidP="00EF4A3A">
            <w:pPr>
              <w:rPr>
                <w:lang w:val="uk-UA"/>
              </w:rPr>
            </w:pPr>
            <w:r w:rsidRPr="006A1A4A">
              <w:rPr>
                <w:lang w:val="uk-UA"/>
              </w:rPr>
              <w:t xml:space="preserve">Відділ з питань </w:t>
            </w:r>
            <w:r w:rsidR="00026ECA">
              <w:rPr>
                <w:lang w:val="uk-UA"/>
              </w:rPr>
              <w:t>містобудування, архітектури та енергетичного менеджменту</w:t>
            </w:r>
            <w:r w:rsidRPr="006A1A4A">
              <w:rPr>
                <w:lang w:val="uk-UA"/>
              </w:rPr>
              <w:t xml:space="preserve"> виконавчого комітету Покровської селищної ради</w:t>
            </w:r>
          </w:p>
        </w:tc>
        <w:tc>
          <w:tcPr>
            <w:tcW w:w="1640" w:type="dxa"/>
          </w:tcPr>
          <w:p w14:paraId="6A89BDB9" w14:textId="77777777" w:rsidR="00C441ED" w:rsidRPr="00F5017F" w:rsidRDefault="00C441ED" w:rsidP="00EF4A3A">
            <w:pPr>
              <w:jc w:val="center"/>
              <w:rPr>
                <w:lang w:val="uk-UA"/>
              </w:rPr>
            </w:pPr>
            <w:r w:rsidRPr="006A1A4A">
              <w:rPr>
                <w:lang w:val="uk-UA"/>
              </w:rPr>
              <w:t>Губіч В.І.</w:t>
            </w:r>
          </w:p>
        </w:tc>
      </w:tr>
      <w:tr w:rsidR="00C441ED" w:rsidRPr="00341051" w14:paraId="5B9DC892" w14:textId="77777777" w:rsidTr="00EF4A3A">
        <w:trPr>
          <w:jc w:val="center"/>
        </w:trPr>
        <w:tc>
          <w:tcPr>
            <w:tcW w:w="580" w:type="dxa"/>
          </w:tcPr>
          <w:p w14:paraId="5B3AA847" w14:textId="77777777" w:rsidR="00C441ED" w:rsidRPr="005E76C8" w:rsidRDefault="00C441ED" w:rsidP="00EF4A3A">
            <w:pPr>
              <w:ind w:left="-9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9" w:type="dxa"/>
          </w:tcPr>
          <w:p w14:paraId="745683C2" w14:textId="77777777" w:rsidR="00C441ED" w:rsidRPr="00F5017F" w:rsidRDefault="00C441ED" w:rsidP="00EF4A3A">
            <w:pPr>
              <w:rPr>
                <w:lang w:val="uk-UA"/>
              </w:rPr>
            </w:pPr>
            <w:r>
              <w:rPr>
                <w:lang w:val="uk-UA"/>
              </w:rPr>
              <w:t>Рішення виконавчого комітету</w:t>
            </w:r>
          </w:p>
        </w:tc>
        <w:tc>
          <w:tcPr>
            <w:tcW w:w="3101" w:type="dxa"/>
          </w:tcPr>
          <w:p w14:paraId="36098CC2" w14:textId="6D5F915E" w:rsidR="00C441ED" w:rsidRPr="00F5017F" w:rsidRDefault="00C441ED" w:rsidP="00EF4A3A">
            <w:pPr>
              <w:rPr>
                <w:lang w:val="uk-UA"/>
              </w:rPr>
            </w:pPr>
            <w:r w:rsidRPr="006A1A4A">
              <w:rPr>
                <w:lang w:val="uk-UA"/>
              </w:rPr>
              <w:t>Про затвердження Правил розміщення зовнішньої реклами</w:t>
            </w:r>
            <w:r w:rsidRPr="006A1A4A">
              <w:rPr>
                <w:bCs/>
                <w:color w:val="000000"/>
                <w:lang w:val="uk-UA"/>
              </w:rPr>
              <w:t xml:space="preserve"> на території Покровської селищної ради</w:t>
            </w:r>
          </w:p>
        </w:tc>
        <w:tc>
          <w:tcPr>
            <w:tcW w:w="3588" w:type="dxa"/>
          </w:tcPr>
          <w:p w14:paraId="2769BBE1" w14:textId="77777777" w:rsidR="00C441ED" w:rsidRPr="008B1CA8" w:rsidRDefault="00C441ED" w:rsidP="00EF4A3A">
            <w:pPr>
              <w:rPr>
                <w:lang w:val="uk-UA"/>
              </w:rPr>
            </w:pPr>
            <w:r w:rsidRPr="008B1CA8">
              <w:rPr>
                <w:color w:val="000000"/>
                <w:lang w:val="uk-UA"/>
              </w:rPr>
              <w:t>Врегулювання відносини, що виникають у зв'язку з розміщенням зовнішньої реклами у населених пунктах, та визначають порядок надання дозволів на розміщення такої реклами</w:t>
            </w:r>
          </w:p>
        </w:tc>
        <w:tc>
          <w:tcPr>
            <w:tcW w:w="1222" w:type="dxa"/>
          </w:tcPr>
          <w:p w14:paraId="1E597291" w14:textId="79E4FAA5" w:rsidR="00C441ED" w:rsidRPr="00F5017F" w:rsidRDefault="00C441ED" w:rsidP="00EF4A3A">
            <w:pPr>
              <w:jc w:val="center"/>
              <w:rPr>
                <w:lang w:val="uk-UA"/>
              </w:rPr>
            </w:pPr>
            <w:r w:rsidRPr="006A1A4A">
              <w:rPr>
                <w:lang w:val="uk-UA"/>
              </w:rPr>
              <w:t>ІІ</w:t>
            </w:r>
            <w:r w:rsidR="00026ECA">
              <w:rPr>
                <w:lang w:val="uk-UA"/>
              </w:rPr>
              <w:t>І</w:t>
            </w:r>
            <w:r w:rsidRPr="006A1A4A">
              <w:rPr>
                <w:lang w:val="uk-UA"/>
              </w:rPr>
              <w:t xml:space="preserve"> квартал 202</w:t>
            </w:r>
            <w:r w:rsidR="00026ECA">
              <w:rPr>
                <w:lang w:val="uk-UA"/>
              </w:rPr>
              <w:t>6</w:t>
            </w:r>
            <w:r w:rsidRPr="006A1A4A">
              <w:rPr>
                <w:lang w:val="uk-UA"/>
              </w:rPr>
              <w:t xml:space="preserve"> року</w:t>
            </w:r>
          </w:p>
        </w:tc>
        <w:tc>
          <w:tcPr>
            <w:tcW w:w="3147" w:type="dxa"/>
          </w:tcPr>
          <w:p w14:paraId="688CF79F" w14:textId="1B94A4FE" w:rsidR="00C441ED" w:rsidRPr="00F5017F" w:rsidRDefault="00026ECA" w:rsidP="00EF4A3A">
            <w:pPr>
              <w:rPr>
                <w:lang w:val="uk-UA"/>
              </w:rPr>
            </w:pPr>
            <w:r w:rsidRPr="006A1A4A">
              <w:rPr>
                <w:lang w:val="uk-UA"/>
              </w:rPr>
              <w:t xml:space="preserve">Відділ з питань </w:t>
            </w:r>
            <w:r>
              <w:rPr>
                <w:lang w:val="uk-UA"/>
              </w:rPr>
              <w:t>містобудування, архітектури та енергетичного менеджменту</w:t>
            </w:r>
            <w:r w:rsidRPr="006A1A4A">
              <w:rPr>
                <w:lang w:val="uk-UA"/>
              </w:rPr>
              <w:t xml:space="preserve"> виконавчого комітету Покровської селищної ради</w:t>
            </w:r>
          </w:p>
        </w:tc>
        <w:tc>
          <w:tcPr>
            <w:tcW w:w="1640" w:type="dxa"/>
          </w:tcPr>
          <w:p w14:paraId="03046B87" w14:textId="77777777" w:rsidR="00C441ED" w:rsidRPr="00F5017F" w:rsidRDefault="00C441ED" w:rsidP="00EF4A3A">
            <w:pPr>
              <w:jc w:val="center"/>
              <w:rPr>
                <w:lang w:val="uk-UA"/>
              </w:rPr>
            </w:pPr>
            <w:r w:rsidRPr="006A1A4A">
              <w:rPr>
                <w:lang w:val="uk-UA"/>
              </w:rPr>
              <w:t>Губіч В.І.</w:t>
            </w:r>
          </w:p>
        </w:tc>
      </w:tr>
    </w:tbl>
    <w:p w14:paraId="4F248187" w14:textId="77777777" w:rsidR="00C441ED" w:rsidRDefault="00C441ED" w:rsidP="00C441ED">
      <w:pPr>
        <w:ind w:firstLine="720"/>
        <w:rPr>
          <w:sz w:val="28"/>
          <w:szCs w:val="28"/>
          <w:lang w:val="uk-UA"/>
        </w:rPr>
      </w:pPr>
    </w:p>
    <w:p w14:paraId="395073C6" w14:textId="77777777" w:rsidR="00AF576C" w:rsidRDefault="00C441ED" w:rsidP="00AF576C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з питань </w:t>
      </w:r>
      <w:r w:rsidR="00AF576C">
        <w:rPr>
          <w:sz w:val="28"/>
          <w:szCs w:val="28"/>
          <w:lang w:val="uk-UA"/>
        </w:rPr>
        <w:t>економічного розвитку та інвестицій</w:t>
      </w:r>
    </w:p>
    <w:p w14:paraId="50EDD38F" w14:textId="7002E0F0" w:rsidR="00C441ED" w:rsidRDefault="00C441ED" w:rsidP="00C441ED">
      <w:pPr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r w:rsidR="00AF576C">
        <w:rPr>
          <w:sz w:val="28"/>
          <w:szCs w:val="28"/>
          <w:lang w:val="uk-UA"/>
        </w:rPr>
        <w:t>Покровської селищної ради</w:t>
      </w:r>
      <w:r w:rsidR="00AF576C">
        <w:rPr>
          <w:sz w:val="28"/>
          <w:szCs w:val="28"/>
          <w:lang w:val="uk-UA"/>
        </w:rPr>
        <w:tab/>
      </w:r>
      <w:r w:rsidR="00AF576C">
        <w:rPr>
          <w:sz w:val="28"/>
          <w:szCs w:val="28"/>
          <w:lang w:val="uk-UA"/>
        </w:rPr>
        <w:tab/>
      </w:r>
      <w:r w:rsidR="00AF576C">
        <w:rPr>
          <w:sz w:val="28"/>
          <w:szCs w:val="28"/>
          <w:lang w:val="uk-UA"/>
        </w:rPr>
        <w:tab/>
      </w:r>
      <w:r w:rsidR="00AF576C">
        <w:rPr>
          <w:sz w:val="28"/>
          <w:szCs w:val="28"/>
          <w:lang w:val="uk-UA"/>
        </w:rPr>
        <w:tab/>
      </w:r>
      <w:r w:rsidR="00AF576C">
        <w:rPr>
          <w:sz w:val="28"/>
          <w:szCs w:val="28"/>
          <w:lang w:val="uk-UA"/>
        </w:rPr>
        <w:tab/>
      </w:r>
      <w:r w:rsidR="00AF576C">
        <w:rPr>
          <w:sz w:val="28"/>
          <w:szCs w:val="28"/>
          <w:lang w:val="uk-UA"/>
        </w:rPr>
        <w:tab/>
      </w:r>
      <w:r w:rsidR="00AF576C">
        <w:rPr>
          <w:sz w:val="28"/>
          <w:szCs w:val="28"/>
          <w:lang w:val="uk-UA"/>
        </w:rPr>
        <w:tab/>
      </w:r>
      <w:r w:rsidR="00AF576C">
        <w:rPr>
          <w:sz w:val="28"/>
          <w:szCs w:val="28"/>
          <w:lang w:val="uk-UA"/>
        </w:rPr>
        <w:tab/>
      </w:r>
      <w:r w:rsidR="00AF576C">
        <w:rPr>
          <w:sz w:val="28"/>
          <w:szCs w:val="28"/>
          <w:lang w:val="uk-UA"/>
        </w:rPr>
        <w:tab/>
        <w:t xml:space="preserve">  Аліса ЧЕРНЕНКО</w:t>
      </w:r>
    </w:p>
    <w:p w14:paraId="4094CB23" w14:textId="77777777" w:rsidR="00C441ED" w:rsidRPr="00474904" w:rsidRDefault="00C441ED" w:rsidP="00054798">
      <w:pPr>
        <w:jc w:val="center"/>
        <w:rPr>
          <w:b/>
          <w:bCs/>
          <w:sz w:val="16"/>
          <w:szCs w:val="16"/>
          <w:lang w:val="uk-UA"/>
        </w:rPr>
      </w:pPr>
    </w:p>
    <w:sectPr w:rsidR="00C441ED" w:rsidRPr="00474904" w:rsidSect="00AF576C">
      <w:pgSz w:w="16838" w:h="11906" w:orient="landscape" w:code="9"/>
      <w:pgMar w:top="567" w:right="709" w:bottom="1418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0B2"/>
    <w:multiLevelType w:val="hybridMultilevel"/>
    <w:tmpl w:val="88B6512C"/>
    <w:lvl w:ilvl="0" w:tplc="0B865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0349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6C"/>
    <w:rsid w:val="00026ECA"/>
    <w:rsid w:val="00031CD5"/>
    <w:rsid w:val="00054798"/>
    <w:rsid w:val="0009379A"/>
    <w:rsid w:val="000D08DB"/>
    <w:rsid w:val="001049A5"/>
    <w:rsid w:val="001060D0"/>
    <w:rsid w:val="00182402"/>
    <w:rsid w:val="001A503E"/>
    <w:rsid w:val="001A7ECA"/>
    <w:rsid w:val="002119D1"/>
    <w:rsid w:val="00233FBA"/>
    <w:rsid w:val="002531B1"/>
    <w:rsid w:val="00293D35"/>
    <w:rsid w:val="002F0689"/>
    <w:rsid w:val="002F4AD2"/>
    <w:rsid w:val="00474904"/>
    <w:rsid w:val="004916B5"/>
    <w:rsid w:val="004B4D2F"/>
    <w:rsid w:val="004D3205"/>
    <w:rsid w:val="00501AF7"/>
    <w:rsid w:val="00510E35"/>
    <w:rsid w:val="005E1949"/>
    <w:rsid w:val="005F7CF3"/>
    <w:rsid w:val="006A703C"/>
    <w:rsid w:val="0074091C"/>
    <w:rsid w:val="007927B4"/>
    <w:rsid w:val="007A6DE9"/>
    <w:rsid w:val="007B2B64"/>
    <w:rsid w:val="007E0CA9"/>
    <w:rsid w:val="008255D6"/>
    <w:rsid w:val="0083329B"/>
    <w:rsid w:val="00870E6C"/>
    <w:rsid w:val="00874269"/>
    <w:rsid w:val="0087493F"/>
    <w:rsid w:val="008D25DF"/>
    <w:rsid w:val="009542FD"/>
    <w:rsid w:val="009E005D"/>
    <w:rsid w:val="00AF576C"/>
    <w:rsid w:val="00B1390F"/>
    <w:rsid w:val="00B438D3"/>
    <w:rsid w:val="00B51742"/>
    <w:rsid w:val="00BF7263"/>
    <w:rsid w:val="00C441ED"/>
    <w:rsid w:val="00CA2F2C"/>
    <w:rsid w:val="00D24790"/>
    <w:rsid w:val="00D60837"/>
    <w:rsid w:val="00E56FAE"/>
    <w:rsid w:val="00EC67C1"/>
    <w:rsid w:val="00FA07B3"/>
    <w:rsid w:val="00FE53A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29EB"/>
  <w15:chartTrackingRefBased/>
  <w15:docId w15:val="{5249D987-85F7-41B4-A87B-9547C1F7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D5"/>
    <w:pPr>
      <w:spacing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9542FD"/>
    <w:pPr>
      <w:spacing w:before="100" w:beforeAutospacing="1" w:after="100" w:afterAutospacing="1" w:line="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9542FD"/>
    <w:pPr>
      <w:spacing w:before="100" w:beforeAutospacing="1" w:after="100" w:afterAutospacing="1" w:line="0" w:lineRule="atLeas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542FD"/>
    <w:pPr>
      <w:spacing w:before="100" w:beforeAutospacing="1" w:after="100" w:afterAutospacing="1" w:line="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9542FD"/>
    <w:pPr>
      <w:keepNext/>
      <w:spacing w:before="240" w:after="60" w:line="0" w:lineRule="atLeast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9542FD"/>
    <w:pPr>
      <w:spacing w:before="100" w:beforeAutospacing="1" w:after="100" w:afterAutospacing="1" w:line="0" w:lineRule="atLeast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9542FD"/>
    <w:pPr>
      <w:spacing w:before="100" w:beforeAutospacing="1" w:after="100" w:afterAutospacing="1" w:line="0" w:lineRule="atLeast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9542FD"/>
    <w:pPr>
      <w:keepNext/>
      <w:spacing w:line="0" w:lineRule="atLeast"/>
      <w:ind w:firstLine="709"/>
      <w:jc w:val="center"/>
      <w:outlineLvl w:val="6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2FD"/>
    <w:rPr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9542FD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9542FD"/>
    <w:rPr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9542FD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9542FD"/>
    <w:rPr>
      <w:b/>
      <w:bCs/>
      <w:lang w:val="ru-RU" w:eastAsia="ru-RU"/>
    </w:rPr>
  </w:style>
  <w:style w:type="character" w:customStyle="1" w:styleId="60">
    <w:name w:val="Заголовок 6 Знак"/>
    <w:basedOn w:val="a0"/>
    <w:link w:val="6"/>
    <w:rsid w:val="009542FD"/>
    <w:rPr>
      <w:b/>
      <w:bCs/>
      <w:sz w:val="15"/>
      <w:szCs w:val="15"/>
      <w:lang w:val="ru-RU" w:eastAsia="ru-RU"/>
    </w:rPr>
  </w:style>
  <w:style w:type="character" w:customStyle="1" w:styleId="70">
    <w:name w:val="Заголовок 7 Знак"/>
    <w:basedOn w:val="a0"/>
    <w:link w:val="7"/>
    <w:rsid w:val="009542FD"/>
    <w:rPr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031CD5"/>
    <w:pPr>
      <w:jc w:val="both"/>
    </w:pPr>
    <w:rPr>
      <w:bCs/>
      <w:szCs w:val="20"/>
      <w:lang w:val="uk-UA"/>
    </w:rPr>
  </w:style>
  <w:style w:type="character" w:customStyle="1" w:styleId="32">
    <w:name w:val="Основний текст 3 Знак"/>
    <w:basedOn w:val="a0"/>
    <w:link w:val="31"/>
    <w:rsid w:val="00031CD5"/>
    <w:rPr>
      <w:bCs/>
      <w:sz w:val="24"/>
      <w:lang w:eastAsia="ru-RU"/>
    </w:rPr>
  </w:style>
  <w:style w:type="paragraph" w:styleId="a3">
    <w:name w:val="Body Text"/>
    <w:basedOn w:val="a"/>
    <w:link w:val="a4"/>
    <w:rsid w:val="00031CD5"/>
    <w:pPr>
      <w:jc w:val="center"/>
    </w:pPr>
    <w:rPr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031CD5"/>
    <w:rPr>
      <w:sz w:val="24"/>
      <w:lang w:eastAsia="ru-RU"/>
    </w:rPr>
  </w:style>
  <w:style w:type="paragraph" w:customStyle="1" w:styleId="11">
    <w:name w:val="Без інтервалів1"/>
    <w:rsid w:val="001A503E"/>
    <w:pPr>
      <w:spacing w:line="240" w:lineRule="auto"/>
    </w:pPr>
    <w:rPr>
      <w:rFonts w:ascii="Calibri" w:hAnsi="Calibri"/>
      <w:sz w:val="22"/>
      <w:szCs w:val="22"/>
      <w:lang w:val="ru-RU"/>
    </w:rPr>
  </w:style>
  <w:style w:type="paragraph" w:styleId="a5">
    <w:name w:val="Normal (Web)"/>
    <w:basedOn w:val="a"/>
    <w:uiPriority w:val="99"/>
    <w:unhideWhenUsed/>
    <w:rsid w:val="00AF576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Ксенія Прилепа</cp:lastModifiedBy>
  <cp:revision>9</cp:revision>
  <cp:lastPrinted>2025-01-03T13:10:00Z</cp:lastPrinted>
  <dcterms:created xsi:type="dcterms:W3CDTF">2025-01-10T07:20:00Z</dcterms:created>
  <dcterms:modified xsi:type="dcterms:W3CDTF">2025-12-18T12:19:00Z</dcterms:modified>
</cp:coreProperties>
</file>