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7592" w14:textId="77777777" w:rsidR="006A4BDD" w:rsidRPr="006A4BDD" w:rsidRDefault="006A4BDD" w:rsidP="006A4BD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Hlk34316556"/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Затверджено  </w:t>
      </w:r>
    </w:p>
    <w:bookmarkEnd w:id="0"/>
    <w:p w14:paraId="055529AD" w14:textId="77777777" w:rsidR="006A4BDD" w:rsidRPr="006A4BDD" w:rsidRDefault="006A4BDD" w:rsidP="006A4BD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рішення Покровської селищної ради </w:t>
      </w:r>
    </w:p>
    <w:p w14:paraId="2F2C77D6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6A4BDD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        від 19.06.2020 року  №  Р-1603-55/ VII)</w:t>
      </w:r>
    </w:p>
    <w:p w14:paraId="58D51A49" w14:textId="77777777" w:rsidR="0017717B" w:rsidRPr="0017717B" w:rsidRDefault="0017717B" w:rsidP="0017717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1" w:name="_Hlk35264615"/>
      <w:r w:rsidRPr="0017717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(в редакції рішення  селищної   ради </w:t>
      </w:r>
    </w:p>
    <w:p w14:paraId="025E3E76" w14:textId="77777777" w:rsidR="0017717B" w:rsidRPr="0017717B" w:rsidRDefault="0017717B" w:rsidP="0017717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B">
        <w:rPr>
          <w:rFonts w:ascii="Times New Roman" w:eastAsia="Calibri" w:hAnsi="Times New Roman" w:cs="Times New Roman"/>
          <w:sz w:val="24"/>
          <w:szCs w:val="24"/>
          <w:lang w:eastAsia="uk-UA"/>
        </w:rPr>
        <w:t>від 13.10.2020 року  №  Р-2324-64/</w:t>
      </w:r>
      <w:r w:rsidRPr="0017717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r w:rsidRPr="0017717B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VII</w:t>
      </w:r>
      <w:r w:rsidRPr="0017717B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  <w:bookmarkEnd w:id="1"/>
    </w:p>
    <w:p w14:paraId="57FE2A1A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4CA20DB9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6A4BDD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ІНФОРМАЦІЙНА КАРТКА </w:t>
      </w:r>
    </w:p>
    <w:p w14:paraId="7FF549B8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6A4BDD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 w:rsidRPr="006A4BDD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10-09</w:t>
      </w:r>
    </w:p>
    <w:p w14:paraId="001A1E0B" w14:textId="77777777" w:rsidR="006A4BDD" w:rsidRPr="006A4BDD" w:rsidRDefault="006A4BDD" w:rsidP="006A4B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uk-UA"/>
        </w:rPr>
      </w:pPr>
      <w:r w:rsidRPr="006A4BD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uk-UA"/>
        </w:rPr>
        <w:t xml:space="preserve">Надання </w:t>
      </w:r>
      <w:r w:rsidR="009007E1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uk-UA"/>
        </w:rPr>
        <w:t>рішення/</w:t>
      </w:r>
      <w:r w:rsidRPr="006A4BD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uk-UA"/>
        </w:rPr>
        <w:t xml:space="preserve">висновку щодо визначення місця проживання </w:t>
      </w:r>
      <w:r w:rsidR="009007E1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uk-UA"/>
        </w:rPr>
        <w:t xml:space="preserve">малолітньої </w:t>
      </w:r>
      <w:r w:rsidRPr="006A4BD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uk-UA"/>
        </w:rPr>
        <w:t>дитини</w:t>
      </w:r>
    </w:p>
    <w:p w14:paraId="04FF4BC4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shd w:val="clear" w:color="auto" w:fill="F7F7F7"/>
        </w:rPr>
      </w:pPr>
      <w:r w:rsidRPr="006A4BDD">
        <w:rPr>
          <w:rFonts w:ascii="Times New Roman" w:eastAsia="Calibri" w:hAnsi="Times New Roman" w:cs="Times New Roman"/>
          <w:u w:val="single"/>
          <w:shd w:val="clear" w:color="auto" w:fill="F7F7F7"/>
        </w:rPr>
        <w:t xml:space="preserve"> (назва адміністративної послуги)</w:t>
      </w:r>
    </w:p>
    <w:p w14:paraId="510A416C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4BD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117C9C52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A4BD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7485BF71" w14:textId="77777777" w:rsidR="006A4BDD" w:rsidRPr="006A4BDD" w:rsidRDefault="006A4BDD" w:rsidP="006A4B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6A4BDD" w:rsidRPr="006A4BDD" w14:paraId="0C5525B1" w14:textId="77777777" w:rsidTr="006A4B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E4118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1FE4170E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A4BDD" w:rsidRPr="006A4BDD" w14:paraId="3325AC87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B438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95AB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BAC58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090F831D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6A4BDD" w:rsidRPr="006A4BDD" w14:paraId="629E22C1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88B56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64958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88C69" w14:textId="77777777" w:rsidR="006A4BDD" w:rsidRPr="006A4BDD" w:rsidRDefault="006A4BDD" w:rsidP="006A4BDD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A4F7102" w14:textId="77777777" w:rsidR="006A4BDD" w:rsidRPr="006A4BDD" w:rsidRDefault="006A4BDD" w:rsidP="006A4BDD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54AF43E6" w14:textId="77777777" w:rsidR="006A4BDD" w:rsidRPr="006A4BDD" w:rsidRDefault="006A4BDD" w:rsidP="006A4BDD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62CCB73A" w14:textId="77777777" w:rsidR="006A4BDD" w:rsidRPr="006A4BDD" w:rsidRDefault="006A4BDD" w:rsidP="006A4BDD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6A4BDD" w:rsidRPr="006A4BDD" w14:paraId="452728B1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83B86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075B9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0FF36" w14:textId="77777777" w:rsidR="006A4BDD" w:rsidRPr="006A4BDD" w:rsidRDefault="006A4BDD" w:rsidP="006A4BDD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cnappokrotg@ukr.net</w:t>
            </w:r>
          </w:p>
          <w:p w14:paraId="393BC5FC" w14:textId="77777777" w:rsidR="006A4BDD" w:rsidRPr="006A4BDD" w:rsidRDefault="006A4BDD" w:rsidP="006A4BDD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6A4BDD" w:rsidRPr="006A4BDD" w14:paraId="5CCC9FEA" w14:textId="77777777" w:rsidTr="006A4B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0E778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A4BDD" w:rsidRPr="006A4BDD" w14:paraId="5CA9400D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11FAC20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71B127B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BDC4" w14:textId="77777777" w:rsidR="006A4BDD" w:rsidRPr="006A4BDD" w:rsidRDefault="006A4BDD" w:rsidP="006A4BD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>Сімейний кодекс України</w:t>
            </w:r>
          </w:p>
          <w:p w14:paraId="359CF42D" w14:textId="77777777" w:rsidR="006A4BDD" w:rsidRPr="006A4BDD" w:rsidRDefault="006A4BDD" w:rsidP="006A4BD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>Цивільний кодекс України</w:t>
            </w:r>
          </w:p>
          <w:p w14:paraId="6150325F" w14:textId="77777777" w:rsidR="006A4BDD" w:rsidRPr="006A4BDD" w:rsidRDefault="006A4BDD" w:rsidP="006A4BD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України «Про місцеве самоврядування» </w:t>
            </w:r>
          </w:p>
        </w:tc>
      </w:tr>
      <w:tr w:rsidR="006A4BDD" w:rsidRPr="006A4BDD" w14:paraId="6D22B0B2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40B0EE2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746DDFA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14BE8C8D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o17"/>
            <w:bookmarkStart w:id="6" w:name="o16"/>
            <w:bookmarkEnd w:id="5"/>
            <w:bookmarkEnd w:id="6"/>
            <w:r w:rsidRPr="006A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Постанова Кабінету Міністрів України від 24.09.2008 року               № 866 „Питання діяльності органів опіки та піклування, пов’язаної із захистом прав дитини”</w:t>
            </w:r>
          </w:p>
        </w:tc>
      </w:tr>
      <w:tr w:rsidR="006A4BDD" w:rsidRPr="006A4BDD" w14:paraId="432B69C4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6E194B2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7127090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546D7" w14:textId="77777777" w:rsidR="006A4BDD" w:rsidRPr="006A4BDD" w:rsidRDefault="006A4BDD" w:rsidP="006A4BDD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BDD" w:rsidRPr="006A4BDD" w14:paraId="5E953C3E" w14:textId="77777777" w:rsidTr="006A4B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55EDD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A4BDD" w:rsidRPr="006A4BDD" w14:paraId="170F4971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E350F63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49BFBEA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C2DA1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Звернення заявника </w:t>
            </w:r>
            <w:r w:rsidR="009007E1">
              <w:rPr>
                <w:rFonts w:ascii="Times New Roman" w:eastAsia="Calibri" w:hAnsi="Times New Roman" w:cs="Times New Roman"/>
                <w:sz w:val="24"/>
                <w:szCs w:val="24"/>
              </w:rPr>
              <w:t>щодо н</w:t>
            </w:r>
            <w:r w:rsidR="009007E1" w:rsidRPr="009007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адання рішення/висновку щодо визначення місця проживання малолітньої дитини</w:t>
            </w:r>
            <w:r w:rsidR="009007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.</w:t>
            </w:r>
          </w:p>
        </w:tc>
      </w:tr>
      <w:tr w:rsidR="006A4BDD" w:rsidRPr="006A4BDD" w14:paraId="1CFEB624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0812042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4BF6443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6217A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27EF1592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A1B4A1F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9007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про склад </w:t>
            </w:r>
            <w:proofErr w:type="spellStart"/>
            <w:r w:rsidR="009007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3F75710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укладення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розірвання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шлюбу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2D3C572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714A8EF0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07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9007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45A75F0" w14:textId="77777777" w:rsidR="006A4BDD" w:rsidRPr="006A4BDD" w:rsidRDefault="006A4BDD" w:rsidP="006A4BD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несплату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14:paraId="2D6B4FA1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Характеристика з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працюючих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та з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складається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депутатом </w:t>
            </w:r>
            <w:proofErr w:type="spellStart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6A4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ради)</w:t>
            </w:r>
          </w:p>
          <w:p w14:paraId="08DAAC5B" w14:textId="77777777" w:rsid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Коментар:</w:t>
            </w:r>
          </w:p>
          <w:p w14:paraId="4812E2DE" w14:textId="77777777" w:rsidR="009007E1" w:rsidRPr="009007E1" w:rsidRDefault="009007E1" w:rsidP="009007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900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1.Копії документів подаються разом з оригіналами (для звірки).</w:t>
            </w:r>
          </w:p>
          <w:p w14:paraId="17964740" w14:textId="77777777" w:rsidR="009007E1" w:rsidRPr="009007E1" w:rsidRDefault="009007E1" w:rsidP="009007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900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900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9007E1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900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7B382B9A" w14:textId="77777777" w:rsidR="009007E1" w:rsidRPr="009007E1" w:rsidRDefault="009007E1" w:rsidP="009007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900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34EDAC7B" w14:textId="77777777" w:rsidR="006A4BDD" w:rsidRPr="009007E1" w:rsidRDefault="009007E1" w:rsidP="006A4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</w:p>
        </w:tc>
      </w:tr>
      <w:tr w:rsidR="006A4BDD" w:rsidRPr="006A4BDD" w14:paraId="3886031F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29E332E" w14:textId="77777777" w:rsidR="006A4BDD" w:rsidRPr="006A4BDD" w:rsidRDefault="006A4BDD" w:rsidP="006A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A1E5D14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59B5D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6A4BDD" w:rsidRPr="006A4BDD" w14:paraId="2F65566C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83288EB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5BB4BE2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CC88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6A4BDD" w:rsidRPr="006A4BDD" w14:paraId="3EA1A126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DB13EFB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3CA038A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6B59A" w14:textId="77777777" w:rsidR="006A4BDD" w:rsidRPr="006A4BDD" w:rsidRDefault="006A4BDD" w:rsidP="006A4B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6A4BDD" w:rsidRPr="006A4BDD" w14:paraId="214CE4C5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9AFFE3A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FB8E597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CA8A0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>1. Подання неповного пакету документів</w:t>
            </w:r>
          </w:p>
          <w:p w14:paraId="2EEDC2A4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7250D01D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6A4BDD" w:rsidRPr="006A4BDD" w14:paraId="6A060CAC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DF11357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47FA5CE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7008A853" w14:textId="77777777" w:rsidR="006A4BDD" w:rsidRPr="006A4BDD" w:rsidRDefault="009007E1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638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Надання </w:t>
            </w:r>
            <w:r w:rsidRPr="009007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рішення/висновку щодо визначення місця проживання малолітньої дитини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.</w:t>
            </w:r>
          </w:p>
          <w:p w14:paraId="172E65DA" w14:textId="77777777" w:rsidR="006A4BDD" w:rsidRPr="006A4BDD" w:rsidRDefault="006A4BDD" w:rsidP="006A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Відмова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наданні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доводиться до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відома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одержувача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посиланням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чинне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законодавство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мотивацією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роз’ясненням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порядку</w:t>
            </w:r>
          </w:p>
        </w:tc>
      </w:tr>
      <w:tr w:rsidR="006A4BDD" w:rsidRPr="006A4BDD" w14:paraId="01F3A75D" w14:textId="77777777" w:rsidTr="006A4BD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211055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607C4B4B" w14:textId="77777777" w:rsidR="006A4BDD" w:rsidRPr="006A4BDD" w:rsidRDefault="006A4BDD" w:rsidP="006A4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161DA" w14:textId="77777777" w:rsidR="006A4BDD" w:rsidRPr="006A4BDD" w:rsidRDefault="006A4BDD" w:rsidP="006A4BDD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BDD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7B6852FA" w14:textId="77777777" w:rsidR="006A4BDD" w:rsidRPr="006A4BDD" w:rsidRDefault="006A4BDD" w:rsidP="006A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449DD" w14:textId="77777777" w:rsidR="006A4BDD" w:rsidRPr="006A4BDD" w:rsidRDefault="006A4BDD" w:rsidP="006A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29C99" w14:textId="77777777" w:rsidR="006A4BDD" w:rsidRPr="006A4BDD" w:rsidRDefault="006A4BDD" w:rsidP="006A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E500E" w14:textId="77777777" w:rsidR="006A4BDD" w:rsidRPr="006A4BDD" w:rsidRDefault="006A4BDD" w:rsidP="006A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E4AC48" w14:textId="748EE378" w:rsidR="006A4BDD" w:rsidRPr="006A4BDD" w:rsidRDefault="006A4BDD" w:rsidP="0017717B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A4BDD">
        <w:rPr>
          <w:rFonts w:ascii="Times New Roman" w:eastAsia="Calibri" w:hAnsi="Times New Roman" w:cs="Times New Roman"/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45B1FD01" w14:textId="77777777" w:rsidR="006A4BDD" w:rsidRPr="006A4BDD" w:rsidRDefault="006A4BDD" w:rsidP="006A4BDD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843E7B4" w14:textId="77777777" w:rsidR="006A4BDD" w:rsidRPr="006A4BDD" w:rsidRDefault="006A4BDD" w:rsidP="006A4BDD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01CC426" w14:textId="77777777" w:rsidR="006A4BDD" w:rsidRPr="006A4BDD" w:rsidRDefault="006A4BDD" w:rsidP="006A4BDD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A9DC4E4" w14:textId="77777777" w:rsidR="000A1ECD" w:rsidRDefault="000A1ECD"/>
    <w:sectPr w:rsidR="000A1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AA"/>
    <w:rsid w:val="000A1ECD"/>
    <w:rsid w:val="0017717B"/>
    <w:rsid w:val="003323AA"/>
    <w:rsid w:val="006A4BDD"/>
    <w:rsid w:val="009007E1"/>
    <w:rsid w:val="00E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CAC6"/>
  <w15:chartTrackingRefBased/>
  <w15:docId w15:val="{A76D576E-035E-45AB-9D74-6D467A0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cp:lastPrinted>2020-10-19T12:32:00Z</cp:lastPrinted>
  <dcterms:created xsi:type="dcterms:W3CDTF">2020-08-23T05:23:00Z</dcterms:created>
  <dcterms:modified xsi:type="dcterms:W3CDTF">2020-10-19T12:32:00Z</dcterms:modified>
</cp:coreProperties>
</file>