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45BF9" w14:textId="399592E3" w:rsidR="00872BFD" w:rsidRPr="001438E1" w:rsidRDefault="00872BFD" w:rsidP="00872BFD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tLeast"/>
        <w:ind w:left="5954"/>
        <w:textAlignment w:val="baseline"/>
        <w:rPr>
          <w:rFonts w:ascii="Times New Roman" w:eastAsia="Times New Roman" w:hAnsi="Times New Roman" w:cs="Times New Roman"/>
          <w:bCs/>
          <w:lang w:val="uk-UA" w:eastAsia="ru-RU"/>
        </w:rPr>
      </w:pPr>
      <w:proofErr w:type="spellStart"/>
      <w:r w:rsidRPr="00872BFD">
        <w:rPr>
          <w:rFonts w:ascii="Times New Roman" w:eastAsia="Times New Roman" w:hAnsi="Times New Roman" w:cs="Times New Roman"/>
          <w:bCs/>
          <w:lang w:eastAsia="ru-RU"/>
        </w:rPr>
        <w:t>Додаток</w:t>
      </w:r>
      <w:proofErr w:type="spellEnd"/>
      <w:r w:rsidRPr="00872BFD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1438E1">
        <w:rPr>
          <w:rFonts w:ascii="Times New Roman" w:eastAsia="Times New Roman" w:hAnsi="Times New Roman" w:cs="Times New Roman"/>
          <w:bCs/>
          <w:lang w:val="uk-UA" w:eastAsia="ru-RU"/>
        </w:rPr>
        <w:t>2</w:t>
      </w:r>
      <w:bookmarkStart w:id="0" w:name="_GoBack"/>
      <w:bookmarkEnd w:id="0"/>
    </w:p>
    <w:p w14:paraId="17493674" w14:textId="77777777" w:rsidR="00872BFD" w:rsidRPr="00872BFD" w:rsidRDefault="00872BFD" w:rsidP="00872BFD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tLeast"/>
        <w:ind w:left="5954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872BFD">
        <w:rPr>
          <w:rFonts w:ascii="Times New Roman" w:eastAsia="Times New Roman" w:hAnsi="Times New Roman" w:cs="Times New Roman"/>
          <w:bCs/>
          <w:lang w:eastAsia="ru-RU"/>
        </w:rPr>
        <w:t xml:space="preserve">до </w:t>
      </w:r>
      <w:proofErr w:type="spellStart"/>
      <w:r w:rsidRPr="00872BFD">
        <w:rPr>
          <w:rFonts w:ascii="Times New Roman" w:eastAsia="Times New Roman" w:hAnsi="Times New Roman" w:cs="Times New Roman"/>
          <w:bCs/>
          <w:lang w:eastAsia="ru-RU"/>
        </w:rPr>
        <w:t>Програми</w:t>
      </w:r>
      <w:proofErr w:type="spellEnd"/>
      <w:r w:rsidRPr="00872BF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72BFD">
        <w:rPr>
          <w:rFonts w:ascii="Times New Roman" w:eastAsia="Times New Roman" w:hAnsi="Times New Roman" w:cs="Times New Roman"/>
          <w:bCs/>
          <w:lang w:eastAsia="ru-RU"/>
        </w:rPr>
        <w:t>соціально-економічного</w:t>
      </w:r>
      <w:proofErr w:type="spellEnd"/>
      <w:r w:rsidRPr="00872BFD">
        <w:rPr>
          <w:rFonts w:ascii="Times New Roman" w:eastAsia="Times New Roman" w:hAnsi="Times New Roman" w:cs="Times New Roman"/>
          <w:bCs/>
          <w:lang w:eastAsia="ru-RU"/>
        </w:rPr>
        <w:t xml:space="preserve"> та культурного </w:t>
      </w:r>
      <w:proofErr w:type="spellStart"/>
      <w:r w:rsidRPr="00872BFD">
        <w:rPr>
          <w:rFonts w:ascii="Times New Roman" w:eastAsia="Times New Roman" w:hAnsi="Times New Roman" w:cs="Times New Roman"/>
          <w:bCs/>
          <w:lang w:eastAsia="ru-RU"/>
        </w:rPr>
        <w:t>розвитку</w:t>
      </w:r>
      <w:proofErr w:type="spellEnd"/>
      <w:r w:rsidRPr="00872BF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72BFD">
        <w:rPr>
          <w:rFonts w:ascii="Times New Roman" w:eastAsia="Times New Roman" w:hAnsi="Times New Roman" w:cs="Times New Roman"/>
          <w:bCs/>
          <w:lang w:eastAsia="ru-RU"/>
        </w:rPr>
        <w:t>Покровської</w:t>
      </w:r>
      <w:proofErr w:type="spellEnd"/>
    </w:p>
    <w:p w14:paraId="24950BB3" w14:textId="5BEAA9EA" w:rsidR="003D24C1" w:rsidRPr="00872BFD" w:rsidRDefault="00872BFD" w:rsidP="00872BFD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tLeast"/>
        <w:ind w:left="5954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872BFD">
        <w:rPr>
          <w:rFonts w:ascii="Times New Roman" w:eastAsia="Times New Roman" w:hAnsi="Times New Roman" w:cs="Times New Roman"/>
          <w:bCs/>
          <w:lang w:eastAsia="ru-RU"/>
        </w:rPr>
        <w:t>селищної</w:t>
      </w:r>
      <w:proofErr w:type="spellEnd"/>
      <w:r w:rsidRPr="00872BF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72BFD">
        <w:rPr>
          <w:rFonts w:ascii="Times New Roman" w:eastAsia="Times New Roman" w:hAnsi="Times New Roman" w:cs="Times New Roman"/>
          <w:bCs/>
          <w:lang w:eastAsia="ru-RU"/>
        </w:rPr>
        <w:t>територіальної</w:t>
      </w:r>
      <w:proofErr w:type="spellEnd"/>
      <w:r w:rsidRPr="00872BF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72BFD">
        <w:rPr>
          <w:rFonts w:ascii="Times New Roman" w:eastAsia="Times New Roman" w:hAnsi="Times New Roman" w:cs="Times New Roman"/>
          <w:bCs/>
          <w:lang w:eastAsia="ru-RU"/>
        </w:rPr>
        <w:t>громади</w:t>
      </w:r>
      <w:proofErr w:type="spellEnd"/>
      <w:r w:rsidRPr="00872BFD">
        <w:rPr>
          <w:rFonts w:ascii="Times New Roman" w:eastAsia="Times New Roman" w:hAnsi="Times New Roman" w:cs="Times New Roman"/>
          <w:bCs/>
          <w:lang w:eastAsia="ru-RU"/>
        </w:rPr>
        <w:t xml:space="preserve"> на 2023 </w:t>
      </w:r>
      <w:proofErr w:type="spellStart"/>
      <w:r w:rsidRPr="00872BFD">
        <w:rPr>
          <w:rFonts w:ascii="Times New Roman" w:eastAsia="Times New Roman" w:hAnsi="Times New Roman" w:cs="Times New Roman"/>
          <w:bCs/>
          <w:lang w:eastAsia="ru-RU"/>
        </w:rPr>
        <w:t>рік</w:t>
      </w:r>
      <w:proofErr w:type="spellEnd"/>
      <w:r w:rsidRPr="00872BFD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872BFD">
        <w:rPr>
          <w:rFonts w:ascii="Times New Roman" w:eastAsia="Times New Roman" w:hAnsi="Times New Roman" w:cs="Times New Roman"/>
          <w:bCs/>
          <w:lang w:eastAsia="ru-RU"/>
        </w:rPr>
        <w:t>затвердженої</w:t>
      </w:r>
      <w:proofErr w:type="spellEnd"/>
      <w:r w:rsidRPr="00872BF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72BFD">
        <w:rPr>
          <w:rFonts w:ascii="Times New Roman" w:eastAsia="Times New Roman" w:hAnsi="Times New Roman" w:cs="Times New Roman"/>
          <w:bCs/>
          <w:lang w:eastAsia="ru-RU"/>
        </w:rPr>
        <w:t>рішенням</w:t>
      </w:r>
      <w:proofErr w:type="spellEnd"/>
      <w:r w:rsidRPr="00872BF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72BFD">
        <w:rPr>
          <w:rFonts w:ascii="Times New Roman" w:eastAsia="Times New Roman" w:hAnsi="Times New Roman" w:cs="Times New Roman"/>
          <w:bCs/>
          <w:lang w:eastAsia="ru-RU"/>
        </w:rPr>
        <w:t>сесії</w:t>
      </w:r>
      <w:proofErr w:type="spellEnd"/>
      <w:r w:rsidRPr="00872BF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72BFD">
        <w:rPr>
          <w:rFonts w:ascii="Times New Roman" w:eastAsia="Times New Roman" w:hAnsi="Times New Roman" w:cs="Times New Roman"/>
          <w:bCs/>
          <w:lang w:eastAsia="ru-RU"/>
        </w:rPr>
        <w:t>селищної</w:t>
      </w:r>
      <w:proofErr w:type="spellEnd"/>
      <w:r w:rsidRPr="00872BFD">
        <w:rPr>
          <w:rFonts w:ascii="Times New Roman" w:eastAsia="Times New Roman" w:hAnsi="Times New Roman" w:cs="Times New Roman"/>
          <w:bCs/>
          <w:lang w:eastAsia="ru-RU"/>
        </w:rPr>
        <w:t xml:space="preserve"> ради </w:t>
      </w:r>
      <w:proofErr w:type="spellStart"/>
      <w:r w:rsidRPr="00872BFD">
        <w:rPr>
          <w:rFonts w:ascii="Times New Roman" w:eastAsia="Times New Roman" w:hAnsi="Times New Roman" w:cs="Times New Roman"/>
          <w:bCs/>
          <w:lang w:eastAsia="ru-RU"/>
        </w:rPr>
        <w:t>від</w:t>
      </w:r>
      <w:proofErr w:type="spellEnd"/>
      <w:r w:rsidRPr="00872BFD">
        <w:rPr>
          <w:rFonts w:ascii="Times New Roman" w:eastAsia="Times New Roman" w:hAnsi="Times New Roman" w:cs="Times New Roman"/>
          <w:bCs/>
          <w:lang w:eastAsia="ru-RU"/>
        </w:rPr>
        <w:t xml:space="preserve"> 16.12.2022 року № Р-3259-39/VІІІ</w:t>
      </w:r>
      <w:r w:rsidR="003D24C1" w:rsidRPr="00872BFD">
        <w:rPr>
          <w:rFonts w:ascii="Times New Roman" w:eastAsia="Times New Roman" w:hAnsi="Times New Roman" w:cs="Times New Roman"/>
          <w:bCs/>
          <w:lang w:eastAsia="ru-RU"/>
        </w:rPr>
        <w:tab/>
      </w:r>
    </w:p>
    <w:p w14:paraId="1969289A" w14:textId="77777777" w:rsidR="00872BFD" w:rsidRDefault="00872BFD" w:rsidP="008B24D2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</w:p>
    <w:p w14:paraId="17877767" w14:textId="5485505F" w:rsidR="008B24D2" w:rsidRDefault="008B24D2" w:rsidP="008B24D2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Перелік селищних цільових програм, які реалізуються в складі </w:t>
      </w:r>
    </w:p>
    <w:p w14:paraId="42FC65FC" w14:textId="77777777" w:rsidR="008B24D2" w:rsidRDefault="008B24D2" w:rsidP="008B24D2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програми соціально-економічного та культурного розвитку</w:t>
      </w:r>
    </w:p>
    <w:p w14:paraId="67E15DE5" w14:textId="3914B0F5" w:rsidR="008B24D2" w:rsidRDefault="008B24D2" w:rsidP="008B24D2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</w:t>
      </w:r>
      <w:r w:rsidR="00B26D6F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Покровської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селищної ради на 202</w:t>
      </w:r>
      <w:r w:rsidR="00906EDF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3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рік </w:t>
      </w:r>
    </w:p>
    <w:p w14:paraId="4BDC02DE" w14:textId="77777777" w:rsidR="008B24D2" w:rsidRDefault="008B24D2" w:rsidP="008B24D2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7088"/>
        <w:gridCol w:w="2551"/>
      </w:tblGrid>
      <w:tr w:rsidR="00D14018" w14:paraId="737C544A" w14:textId="4C99C8F7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169D6" w14:textId="77777777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</w:p>
          <w:p w14:paraId="3C8C75F7" w14:textId="7396672F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з/п</w:t>
            </w:r>
          </w:p>
          <w:p w14:paraId="5266CEF9" w14:textId="15BADBBC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1EF582" w14:textId="77777777" w:rsidR="00D14018" w:rsidRDefault="00D14018" w:rsidP="00B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Назва селищних цільових програм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F89FE" w14:textId="231D2CFD" w:rsidR="00D14018" w:rsidRDefault="00D14018" w:rsidP="00D1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Номер рішення та дата прийняття</w:t>
            </w:r>
          </w:p>
        </w:tc>
      </w:tr>
      <w:tr w:rsidR="00D14018" w14:paraId="5FE07D1F" w14:textId="4207DEA1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162B6" w14:textId="574EF2F0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F4D156" w14:textId="31E0B74A" w:rsidR="00D14018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соціального захисту  окремих категорій населення Покровської територіальної  громади   на        2022-2024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F48BB9" w14:textId="742B7E0F" w:rsidR="00D14018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Р-2625-30/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23.12.2021 року</w:t>
            </w:r>
          </w:p>
        </w:tc>
      </w:tr>
      <w:tr w:rsidR="00D14018" w:rsidRPr="008B24D2" w14:paraId="42419071" w14:textId="06D03381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A1F0C" w14:textId="0ACACCDD" w:rsidR="00D14018" w:rsidRPr="008B24D2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5DE8F" w14:textId="589E7D3D" w:rsidR="00D14018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організації проїзду пільгових категорій громадян-жителів Покровської територіальної громади автомобільним транспортом в межах Покровської селищної ради на 2022-2024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5485F8" w14:textId="065B333F" w:rsidR="00D14018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Р-2627-30/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23.12.2021 року</w:t>
            </w:r>
          </w:p>
        </w:tc>
      </w:tr>
      <w:tr w:rsidR="00D14018" w:rsidRPr="008B24D2" w14:paraId="16233042" w14:textId="3E683185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26C42" w14:textId="2121EE70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0068D" w14:textId="273249D3" w:rsidR="00D14018" w:rsidRDefault="00D14018" w:rsidP="00B72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Програма фінансування, утримання та забезпечення діяльності Покровського територіального центру соціального обслуговування (надання соціальних послуг) на </w:t>
            </w:r>
            <w:r w:rsidRPr="00C3707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2022</w:t>
            </w:r>
            <w:r w:rsidR="00B72B1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-2024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409BAD" w14:textId="1CAB6A58" w:rsidR="00D14018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Р-2626-30/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23.12.2021 року</w:t>
            </w:r>
          </w:p>
        </w:tc>
      </w:tr>
      <w:tr w:rsidR="00D14018" w14:paraId="1093993F" w14:textId="10A307D8" w:rsidTr="000726BE">
        <w:trPr>
          <w:trHeight w:val="8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0C984" w14:textId="2DC50259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3F806E" w14:textId="6C78029B" w:rsidR="00D14018" w:rsidRPr="00161E55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val="uk-UA" w:eastAsia="ru-RU"/>
              </w:rPr>
            </w:pPr>
            <w:r w:rsidRPr="004E374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 затвердження Комплексної Програми розвитку культури в Покровській ОТГ на 2021-2023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70B05A" w14:textId="74A1AEF5" w:rsidR="00D14018" w:rsidRPr="00D14018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Р-117-4/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22.12.2020 року</w:t>
            </w:r>
          </w:p>
        </w:tc>
      </w:tr>
      <w:tr w:rsidR="00D14018" w14:paraId="21FD9B7D" w14:textId="076CA069" w:rsidTr="00B93618">
        <w:trPr>
          <w:trHeight w:val="8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0B32B" w14:textId="67179117" w:rsidR="00D14018" w:rsidRDefault="007064B0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6686B" w14:textId="1E7F7B54" w:rsidR="00D14018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bookmarkStart w:id="1" w:name="_Hlk59196889"/>
            <w:r w:rsidRPr="00C726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благоустрою населених пунктів Покровської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селищної </w:t>
            </w:r>
            <w:r w:rsidRPr="00C726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територіальної громади на 20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23</w:t>
            </w:r>
            <w:r w:rsidRPr="00C726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-202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  <w:r w:rsidRPr="00C726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роки</w:t>
            </w:r>
            <w:bookmarkEnd w:id="1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528F05" w14:textId="3290FD28" w:rsidR="00D14018" w:rsidRDefault="00B9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Р-3250-39/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16.12.2023 року</w:t>
            </w:r>
          </w:p>
        </w:tc>
      </w:tr>
      <w:tr w:rsidR="00B72B15" w14:paraId="76D081B9" w14:textId="77777777" w:rsidTr="00B93618">
        <w:trPr>
          <w:trHeight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6143E" w14:textId="26DA8EB7" w:rsidR="00B72B15" w:rsidRDefault="007064B0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F3533C" w14:textId="11259F21" w:rsidR="00B72B15" w:rsidRPr="00C66A0C" w:rsidRDefault="00B72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 «Питна  вода населених пунктів Покровської об’єднаної територіальної громади на 202</w:t>
            </w:r>
            <w:r w:rsidR="0078048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-202</w:t>
            </w:r>
            <w:r w:rsidR="0078048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CCEDED" w14:textId="6D5FC946" w:rsidR="00B72B15" w:rsidRPr="00C66A0C" w:rsidRDefault="0007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Р-3251-39/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16.12.2023 року</w:t>
            </w:r>
          </w:p>
        </w:tc>
      </w:tr>
      <w:tr w:rsidR="00D14018" w14:paraId="5B95619B" w14:textId="08FE37C7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CA08" w14:textId="599F3C04" w:rsidR="00D14018" w:rsidRDefault="007064B0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</w:t>
            </w:r>
          </w:p>
          <w:p w14:paraId="643ECF3E" w14:textId="009CA814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16C1E" w14:textId="0560D6F0" w:rsidR="00D14018" w:rsidRPr="00C66A0C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C66A0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інформатизації Покровської територіальної громади на 202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  <w:r w:rsidRPr="00C66A0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-202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  <w:r w:rsidRPr="00C66A0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AE71C9" w14:textId="1EF5F3FB" w:rsidR="00D14018" w:rsidRPr="00C66A0C" w:rsidRDefault="00B9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Р-3257-39/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16.12.2023 року</w:t>
            </w:r>
          </w:p>
        </w:tc>
      </w:tr>
      <w:tr w:rsidR="00D14018" w14:paraId="353E71FE" w14:textId="1F7B922C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DBF9D" w14:textId="77777777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14:paraId="07477791" w14:textId="29CFDC8D" w:rsidR="00D14018" w:rsidRDefault="007064B0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C2A1F5" w14:textId="3EB82836" w:rsidR="00D14018" w:rsidRPr="00C66A0C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B946E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Програма розвитку земельних відносин і охорони земель по Покровській територіальній громаді Покровського району Дніпропетровської області на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2021-2023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A36C76" w14:textId="1EB8E762" w:rsidR="00D14018" w:rsidRPr="00C66A0C" w:rsidRDefault="00B72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Р-118-4/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22.12.2020 року</w:t>
            </w:r>
          </w:p>
        </w:tc>
      </w:tr>
      <w:tr w:rsidR="00D14018" w14:paraId="7A1B330F" w14:textId="002AF787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76DE" w14:textId="77777777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14:paraId="4DEA2959" w14:textId="2B14C489" w:rsidR="00D14018" w:rsidRDefault="007064B0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41104D" w14:textId="48EB14FD" w:rsidR="00D14018" w:rsidRPr="00B946EB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поводження з твердими побутовими в</w:t>
            </w:r>
            <w:r w:rsidRPr="00B72B1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ідх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одами на території Покровської селищної ради 20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-202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66B031" w14:textId="0EB9700E" w:rsidR="00D14018" w:rsidRPr="00B946EB" w:rsidRDefault="00B72B15" w:rsidP="00B72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Р-3252-39/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16.12.2023 року</w:t>
            </w:r>
          </w:p>
        </w:tc>
      </w:tr>
      <w:tr w:rsidR="00D14018" w14:paraId="2FE761F4" w14:textId="54DFBCA8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7733" w14:textId="77777777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14:paraId="4FC7A86E" w14:textId="3471B887" w:rsidR="00D14018" w:rsidRDefault="007064B0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F14CD8" w14:textId="39EB885F" w:rsidR="00D14018" w:rsidRPr="00161E55" w:rsidRDefault="00D14018" w:rsidP="00161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161E5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Комплексна програма</w:t>
            </w:r>
          </w:p>
          <w:p w14:paraId="3995599B" w14:textId="1BDB6C72" w:rsidR="00D14018" w:rsidRDefault="00D14018" w:rsidP="00161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161E5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розвитку охорони здоров’я на  території  Покровської територіальної громади на період 2020-2023 років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554C21" w14:textId="0304FD8F" w:rsidR="00D14018" w:rsidRDefault="00B72B15" w:rsidP="00161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Р-2321-64/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 від 30.10.2020 року</w:t>
            </w:r>
          </w:p>
        </w:tc>
      </w:tr>
      <w:tr w:rsidR="00D14018" w14:paraId="1A0E41AA" w14:textId="3A0CC21F" w:rsidTr="000726B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01E8" w14:textId="0E1AB822" w:rsidR="00D14018" w:rsidRPr="00BD2D29" w:rsidRDefault="007064B0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5ED1D" w14:textId="1C08DDEB" w:rsidR="00D14018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C66A0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 розвитку місцевого самоврядування Покровської селищної ради на 20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21</w:t>
            </w:r>
            <w:r w:rsidRPr="00C66A0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  <w:r w:rsidRPr="00C66A0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7FFFA0" w14:textId="55E3A2E1" w:rsidR="00D14018" w:rsidRDefault="00B72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Р-112-4/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22.12.2020 року</w:t>
            </w:r>
          </w:p>
        </w:tc>
      </w:tr>
      <w:tr w:rsidR="00D14018" w14:paraId="5296B89D" w14:textId="2413AD38" w:rsidTr="000726BE">
        <w:trPr>
          <w:trHeight w:val="7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5AD3F" w14:textId="6B650055" w:rsidR="00D14018" w:rsidRPr="007064B0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1</w:t>
            </w:r>
            <w:r w:rsidR="007064B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F44166" w14:textId="11E11868" w:rsidR="00D14018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B946E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Комплексна програма розвитку освіти на території Покровської селищної ради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на період 2022-2026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E90580" w14:textId="4018E7C0" w:rsidR="00D14018" w:rsidRDefault="00AE5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№Р-2634-30/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23.12.2021 року</w:t>
            </w:r>
          </w:p>
        </w:tc>
      </w:tr>
      <w:tr w:rsidR="00D14018" w14:paraId="6C6FC271" w14:textId="61D94198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54E86" w14:textId="49A25C43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  <w:r w:rsidR="007064B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1275AC" w14:textId="26DFD51C" w:rsidR="00D14018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B946E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Програма підтримки та розвитку фізичної культури і спорту на території Покровської селищної ради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на період 2022-2026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B65762" w14:textId="345C66E5" w:rsidR="00D14018" w:rsidRDefault="008F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Р-2633-30//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23.12.2021 року</w:t>
            </w:r>
          </w:p>
        </w:tc>
      </w:tr>
      <w:tr w:rsidR="00D14018" w14:paraId="3A150818" w14:textId="4C232D4F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4D143" w14:textId="456F3F45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  <w:r w:rsidR="007064B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6CDED2" w14:textId="1609FF75" w:rsidR="00D14018" w:rsidRPr="00B946EB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B946E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Програма забезпечення рівних прав і можливостей жінок та чоловіків на території Покровської селищної ради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на період 2022-2026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E0BDC" w14:textId="65116BC1" w:rsidR="00D14018" w:rsidRPr="00B946EB" w:rsidRDefault="008F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Р-2630-30/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23.12.2021 року</w:t>
            </w:r>
          </w:p>
        </w:tc>
      </w:tr>
      <w:tr w:rsidR="00D14018" w14:paraId="3A8463A9" w14:textId="379CF5F5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CE81" w14:textId="51596942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  <w:r w:rsidR="007064B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234F5" w14:textId="599B699F" w:rsidR="00D14018" w:rsidRPr="00B946EB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Цільова соціальна програма «Молодь покровської громади» на 2022-2026 роки</w:t>
            </w:r>
            <w:r w:rsidRPr="00B946E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                            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948316" w14:textId="3C1F0A15" w:rsidR="00D14018" w:rsidRPr="00B946EB" w:rsidRDefault="008F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Р-2632-30/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21.12.2021 року</w:t>
            </w:r>
          </w:p>
        </w:tc>
      </w:tr>
      <w:tr w:rsidR="00D14018" w14:paraId="594A7261" w14:textId="43201D68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22F8" w14:textId="4D262342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  <w:r w:rsidR="007064B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8568D" w14:textId="5F52189D" w:rsidR="00D14018" w:rsidRPr="00B946EB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B946E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підтримки сільськогосподарського товаровиробника по Покровській селищній раді на 20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23</w:t>
            </w:r>
            <w:r w:rsidRPr="00B946E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-202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  <w:r w:rsidRPr="00B946E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14E7E9" w14:textId="28EEF09B" w:rsidR="00D14018" w:rsidRPr="000726BE" w:rsidRDefault="0007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Р-325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-39/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16.12.2023 року</w:t>
            </w:r>
          </w:p>
        </w:tc>
      </w:tr>
      <w:tr w:rsidR="00D14018" w14:paraId="2539DB5B" w14:textId="3B589C12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3691B" w14:textId="28317F86" w:rsidR="00D14018" w:rsidRDefault="00D14018" w:rsidP="0070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  <w:r w:rsidR="007064B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63F49E" w14:textId="70767A3D" w:rsidR="00D14018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bookmarkStart w:id="2" w:name="_Hlk59193083"/>
            <w:r w:rsidRPr="00B946E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Програма захисту населення і територій Покровської селищної ради від надзвичайних ситуацій техногенного і природного характеру забезпечення пожежної безпеки на </w:t>
            </w:r>
            <w:r w:rsidRPr="00BD0CA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20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23</w:t>
            </w:r>
            <w:r w:rsidRPr="00BD0CA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-202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</w:t>
            </w:r>
            <w:r w:rsidRPr="00B946E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роки</w:t>
            </w:r>
            <w:bookmarkEnd w:id="2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683452" w14:textId="20257825" w:rsidR="00D14018" w:rsidRDefault="0007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Р-325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-39/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16.12.2023 року</w:t>
            </w:r>
          </w:p>
        </w:tc>
      </w:tr>
      <w:tr w:rsidR="00D14018" w14:paraId="186EB00B" w14:textId="26122CBC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E8701" w14:textId="0CAB2111" w:rsidR="00D14018" w:rsidRDefault="00D14018" w:rsidP="00C3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  <w:r w:rsidR="007064B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5DE12B" w14:textId="058875D4" w:rsidR="00D14018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bookmarkStart w:id="3" w:name="_Hlk59192950"/>
            <w:r w:rsidRPr="00161E5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забезпечення громадського порядку та громадської безпеки на території Покровської селищної ради на  202</w:t>
            </w:r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3-2027</w:t>
            </w:r>
            <w:r w:rsidRPr="00161E5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рок</w:t>
            </w:r>
            <w:bookmarkEnd w:id="3"/>
            <w:r w:rsidR="00B9361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4AE045" w14:textId="73C1D08A" w:rsidR="00D14018" w:rsidRDefault="00B9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Р-3254-39/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16.12.2023 року</w:t>
            </w:r>
          </w:p>
        </w:tc>
      </w:tr>
      <w:tr w:rsidR="00D14018" w14:paraId="544A3C33" w14:textId="3AC061E5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BC32" w14:textId="2CAEB2C7" w:rsidR="00D14018" w:rsidRDefault="007064B0" w:rsidP="00C3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459AA3" w14:textId="5442A0B8" w:rsidR="00D14018" w:rsidRPr="00161E55" w:rsidRDefault="00D1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запобігання та протидії домашньому насильству та насильству за ознакою статті в Покровській територіальній громаді 2021-2025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786902" w14:textId="65F939B6" w:rsidR="00D14018" w:rsidRPr="00161E55" w:rsidRDefault="008F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№ Р-2631-30/ </w:t>
            </w:r>
            <w:r w:rsidR="000726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23.12.2021 року</w:t>
            </w:r>
          </w:p>
        </w:tc>
      </w:tr>
      <w:tr w:rsidR="00B93618" w14:paraId="0EBF043A" w14:textId="77777777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E3130" w14:textId="35179FBF" w:rsidR="00B93618" w:rsidRDefault="00B93618" w:rsidP="00C3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19DFB" w14:textId="12DB2C50" w:rsidR="00B93618" w:rsidRDefault="00B9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енергозбереження та енергоефективності Покровської селищної територіальної громади 2023-2025 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269216" w14:textId="4F136E51" w:rsidR="00B93618" w:rsidRDefault="00B9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Р-3253-39/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16.12.2023 року</w:t>
            </w:r>
          </w:p>
        </w:tc>
      </w:tr>
      <w:tr w:rsidR="00B93618" w14:paraId="4CB962D2" w14:textId="77777777" w:rsidTr="000726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29394" w14:textId="46E9438A" w:rsidR="00B93618" w:rsidRDefault="00B93618" w:rsidP="00C3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944A1D" w14:textId="4D3BB022" w:rsidR="00B93618" w:rsidRDefault="00B9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Програма сприяння здійсненню заходів правового режиму воєнного стану на території Покровської селищної ради на 2023 рік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EC20F7" w14:textId="7F0ACB66" w:rsidR="00B93618" w:rsidRDefault="00B9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 Р-3256-39/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ІІІ від 16.12.2023 року</w:t>
            </w:r>
          </w:p>
        </w:tc>
      </w:tr>
    </w:tbl>
    <w:p w14:paraId="0F08E9F8" w14:textId="77777777" w:rsidR="00C37071" w:rsidRDefault="00C37071" w:rsidP="00C37071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2662D4" w14:textId="77777777" w:rsidR="00C37071" w:rsidRDefault="00C37071" w:rsidP="00C37071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A245C8" w14:textId="77777777" w:rsidR="00C37071" w:rsidRDefault="00C37071" w:rsidP="00C37071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9E816E" w14:textId="77777777" w:rsidR="00FC1C4F" w:rsidRPr="00FC1C4F" w:rsidRDefault="00FC1C4F" w:rsidP="00FC1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6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1C4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селищної ради                                                                        Т.М.ЄРМАК</w:t>
      </w:r>
    </w:p>
    <w:p w14:paraId="2BD823AA" w14:textId="77777777" w:rsidR="00FC1C4F" w:rsidRPr="00FC1C4F" w:rsidRDefault="00FC1C4F" w:rsidP="00FC1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6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DD0E45" w14:textId="77777777" w:rsidR="00FC1C4F" w:rsidRPr="00FC1C4F" w:rsidRDefault="00FC1C4F" w:rsidP="00FC1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6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1C4F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з питань економічного</w:t>
      </w:r>
    </w:p>
    <w:p w14:paraId="44793AEB" w14:textId="77777777" w:rsidR="00FC1C4F" w:rsidRPr="00FC1C4F" w:rsidRDefault="00FC1C4F" w:rsidP="00FC1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6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1C4F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 та інвестицій виконавчого комітету</w:t>
      </w:r>
    </w:p>
    <w:p w14:paraId="79D618A4" w14:textId="1D995A1D" w:rsidR="00FC1C4F" w:rsidRPr="00FC1C4F" w:rsidRDefault="00FC1C4F" w:rsidP="00FC1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6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1C4F">
        <w:rPr>
          <w:rFonts w:ascii="Times New Roman" w:eastAsia="Times New Roman" w:hAnsi="Times New Roman" w:cs="Times New Roman"/>
          <w:sz w:val="28"/>
          <w:szCs w:val="28"/>
          <w:lang w:val="uk-UA"/>
        </w:rPr>
        <w:t>сели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</w:t>
      </w:r>
      <w:r w:rsidRPr="00FC1C4F">
        <w:rPr>
          <w:rFonts w:ascii="Times New Roman" w:eastAsia="Times New Roman" w:hAnsi="Times New Roman" w:cs="Times New Roman"/>
          <w:sz w:val="28"/>
          <w:szCs w:val="28"/>
          <w:lang w:val="uk-UA"/>
        </w:rPr>
        <w:t>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C1C4F">
        <w:rPr>
          <w:rFonts w:ascii="Times New Roman" w:eastAsia="Times New Roman" w:hAnsi="Times New Roman" w:cs="Times New Roman"/>
          <w:sz w:val="28"/>
          <w:szCs w:val="28"/>
          <w:lang w:val="uk-UA"/>
        </w:rPr>
        <w:t>ради                                                                                          А.А.ЧЕРНЕНКО</w:t>
      </w:r>
    </w:p>
    <w:p w14:paraId="257C5287" w14:textId="77777777" w:rsidR="00FC1C4F" w:rsidRPr="00FC1C4F" w:rsidRDefault="00FC1C4F" w:rsidP="00FC1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6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E5E5A3" w14:textId="77777777" w:rsidR="008B24D2" w:rsidRDefault="008B24D2" w:rsidP="008B24D2">
      <w:pPr>
        <w:rPr>
          <w:lang w:val="uk-UA"/>
        </w:rPr>
      </w:pPr>
    </w:p>
    <w:p w14:paraId="2B6A41B5" w14:textId="77777777" w:rsidR="009A3FFC" w:rsidRPr="008B24D2" w:rsidRDefault="009A3FFC">
      <w:pPr>
        <w:rPr>
          <w:lang w:val="uk-UA"/>
        </w:rPr>
      </w:pPr>
    </w:p>
    <w:sectPr w:rsidR="009A3FFC" w:rsidRPr="008B2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7E"/>
    <w:rsid w:val="00041654"/>
    <w:rsid w:val="000726BE"/>
    <w:rsid w:val="001170C5"/>
    <w:rsid w:val="0013497B"/>
    <w:rsid w:val="0013787E"/>
    <w:rsid w:val="001438E1"/>
    <w:rsid w:val="00161E55"/>
    <w:rsid w:val="002F196C"/>
    <w:rsid w:val="0030100F"/>
    <w:rsid w:val="003D24C1"/>
    <w:rsid w:val="004E374A"/>
    <w:rsid w:val="006425E4"/>
    <w:rsid w:val="00676E7E"/>
    <w:rsid w:val="007064B0"/>
    <w:rsid w:val="0072133E"/>
    <w:rsid w:val="0078048C"/>
    <w:rsid w:val="00794DC1"/>
    <w:rsid w:val="007D25CB"/>
    <w:rsid w:val="00872BFD"/>
    <w:rsid w:val="008A51D6"/>
    <w:rsid w:val="008B24D2"/>
    <w:rsid w:val="008B5EC3"/>
    <w:rsid w:val="008C3780"/>
    <w:rsid w:val="008F57E8"/>
    <w:rsid w:val="00906EDF"/>
    <w:rsid w:val="009443B6"/>
    <w:rsid w:val="009A3FFC"/>
    <w:rsid w:val="00AE57C7"/>
    <w:rsid w:val="00B26D6F"/>
    <w:rsid w:val="00B52E69"/>
    <w:rsid w:val="00B72B15"/>
    <w:rsid w:val="00B93618"/>
    <w:rsid w:val="00B946EB"/>
    <w:rsid w:val="00BD0CAF"/>
    <w:rsid w:val="00BD2D29"/>
    <w:rsid w:val="00C37071"/>
    <w:rsid w:val="00C66A0C"/>
    <w:rsid w:val="00C72697"/>
    <w:rsid w:val="00D14018"/>
    <w:rsid w:val="00DF1E9C"/>
    <w:rsid w:val="00FC1C4F"/>
    <w:rsid w:val="00FC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49AC"/>
  <w15:chartTrackingRefBased/>
  <w15:docId w15:val="{7E885B24-AC8C-4C88-BE92-F58AA816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4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2022-12-20T08:27:00Z</cp:lastPrinted>
  <dcterms:created xsi:type="dcterms:W3CDTF">2020-12-15T06:35:00Z</dcterms:created>
  <dcterms:modified xsi:type="dcterms:W3CDTF">2022-12-20T08:28:00Z</dcterms:modified>
</cp:coreProperties>
</file>