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D7" w:rsidRDefault="008404D7" w:rsidP="00690D05">
      <w:pPr>
        <w:spacing w:after="0" w:line="240" w:lineRule="auto"/>
        <w:ind w:left="10620" w:firstLine="579"/>
        <w:rPr>
          <w:rFonts w:ascii="Times New Roman" w:hAnsi="Times New Roman" w:cs="Times New Roman"/>
          <w:sz w:val="28"/>
          <w:szCs w:val="28"/>
          <w:lang w:val="uk-UA"/>
        </w:rPr>
      </w:pPr>
      <w:r w:rsidRPr="008404D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037C9" w:rsidRDefault="008404D7" w:rsidP="00EC6DC2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8404D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EC6DC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8404D7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690D05" w:rsidRPr="0070382F" w:rsidRDefault="003B596F" w:rsidP="00690D05">
      <w:pPr>
        <w:spacing w:after="0" w:line="240" w:lineRule="auto"/>
        <w:ind w:left="11328" w:hanging="1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249E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249E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71FA4">
        <w:rPr>
          <w:rFonts w:ascii="Times New Roman" w:hAnsi="Times New Roman" w:cs="Times New Roman"/>
          <w:sz w:val="28"/>
          <w:szCs w:val="28"/>
          <w:lang w:val="uk-UA"/>
        </w:rPr>
        <w:t xml:space="preserve">.2021 № </w:t>
      </w:r>
      <w:r w:rsidR="00FD249E">
        <w:rPr>
          <w:rFonts w:ascii="Times New Roman" w:hAnsi="Times New Roman" w:cs="Times New Roman"/>
          <w:sz w:val="28"/>
          <w:szCs w:val="28"/>
          <w:lang w:val="uk-UA"/>
        </w:rPr>
        <w:t>Р-23</w:t>
      </w:r>
      <w:r w:rsidR="00564D50">
        <w:rPr>
          <w:rFonts w:ascii="Times New Roman" w:hAnsi="Times New Roman" w:cs="Times New Roman"/>
          <w:sz w:val="28"/>
          <w:szCs w:val="28"/>
          <w:lang w:val="uk-UA"/>
        </w:rPr>
        <w:t>/0</w:t>
      </w:r>
      <w:r w:rsidR="00FD249E">
        <w:rPr>
          <w:rFonts w:ascii="Times New Roman" w:hAnsi="Times New Roman" w:cs="Times New Roman"/>
          <w:sz w:val="28"/>
          <w:szCs w:val="28"/>
          <w:lang w:val="uk-UA"/>
        </w:rPr>
        <w:t>/9-21</w:t>
      </w:r>
    </w:p>
    <w:p w:rsidR="00F75B13" w:rsidRPr="008404D7" w:rsidRDefault="00F75B13" w:rsidP="008404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2336" w:rsidRPr="008404D7" w:rsidRDefault="00052336" w:rsidP="00052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674" w:rsidRPr="003B596F" w:rsidRDefault="003B596F" w:rsidP="009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5B13" w:rsidRPr="008404D7">
        <w:rPr>
          <w:rFonts w:ascii="Times New Roman" w:hAnsi="Times New Roman" w:cs="Times New Roman"/>
          <w:sz w:val="28"/>
          <w:szCs w:val="28"/>
          <w:lang w:val="uk-UA"/>
        </w:rPr>
        <w:t xml:space="preserve">лан дій </w:t>
      </w:r>
      <w:r w:rsidR="009E7674" w:rsidRPr="003B596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щодо забезпечення</w:t>
      </w:r>
      <w:r w:rsidR="009E7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674" w:rsidRPr="003B596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рівних прав та можливостей жінок </w:t>
      </w:r>
      <w:r w:rsidR="002D765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</w:t>
      </w:r>
      <w:r w:rsidR="009E7674" w:rsidRPr="003B596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чоловіків</w:t>
      </w:r>
    </w:p>
    <w:p w:rsidR="009E7674" w:rsidRPr="007A0AEC" w:rsidRDefault="009E7674" w:rsidP="009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на території Покровської селищної ради</w:t>
      </w:r>
      <w:r w:rsidR="005E14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</w:t>
      </w:r>
      <w:r w:rsidR="005E14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21</w:t>
      </w:r>
      <w:r w:rsidR="005E14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5E14E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</w:t>
      </w:r>
      <w:r w:rsidRPr="007A0A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роки</w:t>
      </w:r>
    </w:p>
    <w:p w:rsidR="00AF6763" w:rsidRPr="009E7674" w:rsidRDefault="00AF6763" w:rsidP="009E7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3"/>
        <w:gridCol w:w="2322"/>
        <w:gridCol w:w="1650"/>
        <w:gridCol w:w="2798"/>
      </w:tblGrid>
      <w:tr w:rsidR="008134A2" w:rsidRPr="005B39A9" w:rsidTr="008134A2">
        <w:trPr>
          <w:trHeight w:val="499"/>
        </w:trPr>
        <w:tc>
          <w:tcPr>
            <w:tcW w:w="8903" w:type="dxa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Дата виконання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798" w:type="dxa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0D34A1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1E1C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F6038E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291E1C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досконалення інституційних механізмів і нормативно-правового забезпечення реалізації політики гендерної рівності </w:t>
            </w:r>
          </w:p>
        </w:tc>
      </w:tr>
      <w:tr w:rsidR="008134A2" w:rsidRPr="005B39A9" w:rsidTr="008134A2">
        <w:trPr>
          <w:trHeight w:val="131"/>
        </w:trPr>
        <w:tc>
          <w:tcPr>
            <w:tcW w:w="8903" w:type="dxa"/>
            <w:shd w:val="clear" w:color="000000" w:fill="FFFFFF"/>
            <w:hideMark/>
          </w:tcPr>
          <w:p w:rsidR="00707948" w:rsidRPr="005B39A9" w:rsidRDefault="003D5D74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  <w:r w:rsidR="001334F8" w:rsidRPr="005B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593214" w:rsidRPr="005B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Удосконалити інституційні механізми реалізації політики ґендерної рівності</w:t>
            </w:r>
          </w:p>
          <w:p w:rsidR="00F75B13" w:rsidRPr="005B39A9" w:rsidRDefault="003D5D74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593214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Призначити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радника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рівних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можливостей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засадах</w:t>
            </w:r>
            <w:r w:rsidR="00E7544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CB0F0D" w:rsidRPr="005B39A9" w:rsidRDefault="00CB0F0D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кінця</w:t>
            </w:r>
          </w:p>
          <w:p w:rsidR="00033636" w:rsidRPr="005B39A9" w:rsidRDefault="00CB0F0D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  <w:r w:rsidR="00033636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F75B13" w:rsidRPr="005B39A9" w:rsidRDefault="00F75B1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033636" w:rsidRPr="005B39A9" w:rsidRDefault="00033636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3636" w:rsidRPr="005B39A9" w:rsidRDefault="00033636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3636" w:rsidRPr="005B39A9" w:rsidRDefault="00033636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3636" w:rsidRPr="005B39A9" w:rsidRDefault="00033636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033636" w:rsidRPr="005B39A9" w:rsidRDefault="00CB0F0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селищного голови з питань діяльності виконавчих органів ради</w:t>
            </w:r>
          </w:p>
        </w:tc>
      </w:tr>
      <w:tr w:rsidR="008134A2" w:rsidRPr="005B39A9" w:rsidTr="008134A2">
        <w:trPr>
          <w:trHeight w:val="1554"/>
        </w:trPr>
        <w:tc>
          <w:tcPr>
            <w:tcW w:w="8903" w:type="dxa"/>
            <w:shd w:val="clear" w:color="000000" w:fill="FFFFFF"/>
            <w:hideMark/>
          </w:tcPr>
          <w:p w:rsidR="00EA1CF4" w:rsidRPr="005B39A9" w:rsidRDefault="006941CB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r w:rsidR="00593214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Удосконалити нормативно-правове забезпечення реалізації політики ґендерної рівності</w:t>
            </w:r>
            <w:r w:rsidR="000E1EE1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6941CB" w:rsidRPr="005B39A9" w:rsidRDefault="000E1EE1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2.1. 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систематичний моніторинг та оцінку ефективності виконання </w:t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B6638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Програми забезпечення рівних прав і можливостей жінок та чоловіків на території Покровської селищної ради до 2021 року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9B6638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вно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ити 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B6638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 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</w:t>
            </w:r>
            <w:r w:rsidR="009B6638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потреби)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F75B13" w:rsidRPr="005B39A9" w:rsidRDefault="005B39A9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</w:t>
            </w:r>
            <w:r w:rsidR="005953B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орічно</w:t>
            </w:r>
          </w:p>
          <w:p w:rsidR="005953BB" w:rsidRPr="005B39A9" w:rsidRDefault="00C5483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01.01</w:t>
            </w:r>
            <w:r w:rsidR="005953B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C54832" w:rsidRPr="005B39A9" w:rsidRDefault="00C5483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01.08</w:t>
            </w:r>
          </w:p>
          <w:p w:rsidR="005953BB" w:rsidRPr="005B39A9" w:rsidRDefault="005953BB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F75B13" w:rsidRPr="005B39A9" w:rsidRDefault="00F75B1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8C6C85" w:rsidRPr="005B39A9" w:rsidRDefault="00541D1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селищного голови з питань діяльності виконавчих органів ради,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8C6C8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ідділ освіти</w:t>
            </w:r>
            <w:r w:rsidR="00593214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молоді та спорту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виконавчого комітету селищної ради</w:t>
            </w:r>
          </w:p>
        </w:tc>
      </w:tr>
      <w:tr w:rsidR="008134A2" w:rsidRPr="00671FA4" w:rsidTr="008134A2">
        <w:trPr>
          <w:trHeight w:val="274"/>
        </w:trPr>
        <w:tc>
          <w:tcPr>
            <w:tcW w:w="8903" w:type="dxa"/>
            <w:shd w:val="clear" w:color="000000" w:fill="FFFFFF"/>
          </w:tcPr>
          <w:p w:rsidR="00106CF5" w:rsidRPr="005B39A9" w:rsidRDefault="00106CF5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r w:rsidR="00593214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Запровадити сучасні фінансові інструменти реалізації політики ґендерної рівності</w:t>
            </w:r>
            <w:r w:rsidR="009B6638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775F53" w:rsidRPr="005B39A9" w:rsidRDefault="009B6638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3.1. </w:t>
            </w:r>
            <w:r w:rsidR="00106CF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Застосовувати в роботі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селищної ради</w:t>
            </w:r>
            <w:r w:rsidR="00106CF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Методичні рекомендації щодо впровадження та застосування </w:t>
            </w:r>
            <w:proofErr w:type="spellStart"/>
            <w:r w:rsidR="00106CF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ґендерно</w:t>
            </w:r>
            <w:proofErr w:type="spellEnd"/>
            <w:r w:rsidR="00106CF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орієнтованого підходу в бюджетному процесі (Наказ Міністерства фінансів України від 02.01.2019 року № 1)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06CF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22" w:type="dxa"/>
            <w:shd w:val="clear" w:color="000000" w:fill="FFFFFF"/>
            <w:noWrap/>
          </w:tcPr>
          <w:p w:rsidR="00C5597B" w:rsidRPr="005B39A9" w:rsidRDefault="00717B99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  <w:r w:rsidR="00C5597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650" w:type="dxa"/>
            <w:shd w:val="clear" w:color="000000" w:fill="FFFFFF"/>
            <w:noWrap/>
          </w:tcPr>
          <w:p w:rsidR="00106CF5" w:rsidRPr="005B39A9" w:rsidRDefault="00106CF5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</w:tcPr>
          <w:p w:rsidR="0065249E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підрозділи</w:t>
            </w:r>
            <w:r w:rsidR="00593214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виконавчого </w:t>
            </w:r>
            <w:r w:rsidR="008B2D8D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комітету селищної ради</w:t>
            </w:r>
            <w:r w:rsidR="0065249E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134A2" w:rsidRPr="005B39A9" w:rsidTr="008134A2">
        <w:trPr>
          <w:trHeight w:val="1156"/>
        </w:trPr>
        <w:tc>
          <w:tcPr>
            <w:tcW w:w="8903" w:type="dxa"/>
            <w:shd w:val="clear" w:color="000000" w:fill="FFFFFF"/>
          </w:tcPr>
          <w:p w:rsidR="008B2D8D" w:rsidRPr="005B39A9" w:rsidRDefault="008B2D8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3.2. Організовувати систематичні консультації  для представників селищної ради щодо застосування 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ґендерно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орієнтованого підходу в бюджетному процесі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3.3. Проводити систематичний моніторинг та контроль застосування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ґендерно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орієнтованого підходу в бюджетному процесі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</w:tcPr>
          <w:p w:rsidR="008B2D8D" w:rsidRPr="005B39A9" w:rsidRDefault="008134A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</w:t>
            </w:r>
            <w:r w:rsidR="00C5483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орічно</w:t>
            </w:r>
          </w:p>
          <w:p w:rsidR="00C54832" w:rsidRPr="005B39A9" w:rsidRDefault="00C5483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01.02</w:t>
            </w:r>
          </w:p>
        </w:tc>
        <w:tc>
          <w:tcPr>
            <w:tcW w:w="1650" w:type="dxa"/>
            <w:shd w:val="clear" w:color="000000" w:fill="FFFFFF"/>
            <w:noWrap/>
          </w:tcPr>
          <w:p w:rsidR="008B2D8D" w:rsidRPr="005B39A9" w:rsidRDefault="008B2D8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</w:tcPr>
          <w:p w:rsidR="008B2D8D" w:rsidRPr="005B39A9" w:rsidRDefault="008B2D8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 w:rsidR="00304EBF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інансовий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відділ виконавчого комітету селищної ради</w:t>
            </w:r>
          </w:p>
        </w:tc>
      </w:tr>
      <w:tr w:rsidR="008134A2" w:rsidRPr="005B39A9" w:rsidTr="008134A2">
        <w:trPr>
          <w:trHeight w:val="578"/>
        </w:trPr>
        <w:tc>
          <w:tcPr>
            <w:tcW w:w="8903" w:type="dxa"/>
            <w:shd w:val="clear" w:color="000000" w:fill="FFFFFF"/>
            <w:hideMark/>
          </w:tcPr>
          <w:p w:rsidR="00707948" w:rsidRPr="005B39A9" w:rsidRDefault="003D5D74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B596F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A1CF4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Провести ґендерний бюджетний аналіз існуючих </w:t>
            </w:r>
            <w:r w:rsidR="001E072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довгострокових 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галузевих програм</w:t>
            </w:r>
            <w:r w:rsidR="001E072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(паспортів бюджетних програм)</w:t>
            </w:r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сфері культури, фізичної культури і спорту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надати </w:t>
            </w:r>
            <w:r w:rsidR="00375D21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пропозиції</w:t>
            </w:r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подолання </w:t>
            </w:r>
            <w:proofErr w:type="spellStart"/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ґендерних</w:t>
            </w:r>
            <w:proofErr w:type="spellEnd"/>
            <w:r w:rsidR="00F75B13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розривів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8134A2" w:rsidRDefault="00667B08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 рік,</w:t>
            </w:r>
          </w:p>
          <w:p w:rsidR="008134A2" w:rsidRPr="005B39A9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липень</w:t>
            </w:r>
          </w:p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F75B13" w:rsidRPr="005B39A9" w:rsidRDefault="00F75B1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F75B13" w:rsidRPr="005B39A9" w:rsidRDefault="00304EB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Відділи </w:t>
            </w:r>
            <w:r w:rsidR="00C5597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виконавчого </w:t>
            </w:r>
            <w:r w:rsidR="00892B0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комітету селищної ради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відділ освіти, молоді та спорту, соціально-гуманітарний </w:t>
            </w:r>
          </w:p>
        </w:tc>
      </w:tr>
      <w:tr w:rsidR="008134A2" w:rsidRPr="00FD249E" w:rsidTr="008134A2">
        <w:trPr>
          <w:trHeight w:val="578"/>
        </w:trPr>
        <w:tc>
          <w:tcPr>
            <w:tcW w:w="8903" w:type="dxa"/>
            <w:shd w:val="clear" w:color="000000" w:fill="FFFFFF"/>
            <w:hideMark/>
          </w:tcPr>
          <w:p w:rsidR="00C54832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</w:t>
            </w:r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Провести ґендерний бюджетний аналіз існуючих довгострокових галузевих програм (паспортів бюджетних програм) у сфері соціального захисту, охорони здоров</w:t>
            </w:r>
            <w:r w:rsidR="00667B08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667B08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надати </w:t>
            </w:r>
            <w:r w:rsidR="00375D21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</w:t>
            </w:r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ції щодо подолання </w:t>
            </w:r>
            <w:proofErr w:type="spellStart"/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ґендерних</w:t>
            </w:r>
            <w:proofErr w:type="spellEnd"/>
            <w:r w:rsidR="00C5483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розривів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8134A2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022 рік,</w:t>
            </w:r>
          </w:p>
          <w:p w:rsidR="008134A2" w:rsidRPr="005B39A9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липень</w:t>
            </w:r>
          </w:p>
          <w:p w:rsidR="00C54832" w:rsidRPr="005B39A9" w:rsidRDefault="00C5483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C54832" w:rsidRPr="005B39A9" w:rsidRDefault="00C5483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C54832" w:rsidRPr="005B39A9" w:rsidRDefault="00B8009B" w:rsidP="00D7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Соціально-гуманітарний відділ виконавчого комітету селищної ради</w:t>
            </w:r>
            <w:r w:rsidR="005A662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5B39A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Покровський територіальний центр соціального обслуговування</w:t>
            </w:r>
            <w:r w:rsidR="005A662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D7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D76AD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омунальні некомерційні підприємства «Покровська лікарня» «Покровський центр первинної медико-санітарної допомоги»</w:t>
            </w:r>
          </w:p>
        </w:tc>
      </w:tr>
      <w:tr w:rsidR="008134A2" w:rsidRPr="005B39A9" w:rsidTr="008134A2">
        <w:trPr>
          <w:trHeight w:val="578"/>
        </w:trPr>
        <w:tc>
          <w:tcPr>
            <w:tcW w:w="8903" w:type="dxa"/>
            <w:shd w:val="clear" w:color="000000" w:fill="FFFFFF"/>
            <w:hideMark/>
          </w:tcPr>
          <w:p w:rsidR="00951EE7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3.6. </w:t>
            </w:r>
            <w:r w:rsidR="00951EE7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Опрацювати пропозиції щодо застосування </w:t>
            </w:r>
            <w:proofErr w:type="spellStart"/>
            <w:r w:rsidR="00951EE7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гендерно</w:t>
            </w:r>
            <w:proofErr w:type="spellEnd"/>
            <w:r w:rsidR="00951EE7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орієнтованого підходу в галузевих програмах 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сфери культури, фізичної культури і спорту, соціального захисту, охорони здоров’я с</w:t>
            </w:r>
            <w:r w:rsidR="00951EE7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еред осіб, відповідальних за розробку та виконання галузевих програм на засіданні Координаційної ради </w:t>
            </w:r>
            <w:r w:rsidR="00951EE7" w:rsidRPr="005B3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 сім'ї, ґендерної рівності, запобігання та протидії домашньому насильству та торгівлі людьми при виконавчому комітеті Покровської селищної ради.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8134A2" w:rsidRDefault="00951EE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 роки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8134A2" w:rsidRPr="005B39A9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 квартал</w:t>
            </w:r>
          </w:p>
          <w:p w:rsidR="00951EE7" w:rsidRPr="008134A2" w:rsidRDefault="00951EE7" w:rsidP="0081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951EE7" w:rsidRPr="005B39A9" w:rsidRDefault="00951EE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951EE7" w:rsidRPr="005B39A9" w:rsidRDefault="00D70D7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підрозділи виконавчого комітету селищної ради</w:t>
            </w:r>
          </w:p>
        </w:tc>
      </w:tr>
      <w:tr w:rsidR="008134A2" w:rsidRPr="005B39A9" w:rsidTr="008134A2">
        <w:trPr>
          <w:trHeight w:val="578"/>
        </w:trPr>
        <w:tc>
          <w:tcPr>
            <w:tcW w:w="8903" w:type="dxa"/>
            <w:shd w:val="clear" w:color="000000" w:fill="FFFFFF"/>
            <w:hideMark/>
          </w:tcPr>
          <w:p w:rsidR="00951EE7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Провести ґендерний аналіз послуг, які надаються</w:t>
            </w:r>
            <w:r w:rsidR="005A662B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сфері культури, фізичної культури і спорту, підготувати рекомендації.</w:t>
            </w:r>
          </w:p>
          <w:p w:rsidR="00951EE7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3.8.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Опрацювати рекомендації із залученням </w:t>
            </w:r>
            <w:proofErr w:type="spellStart"/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бенефіціарів</w:t>
            </w:r>
            <w:proofErr w:type="spellEnd"/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зацікавлених сторін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3.9.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основі опрацьованих та узгоджених рекомендацій внести зміни до надання та фінансування послуг з урахуванням гендерних аспектів у </w:t>
            </w:r>
            <w:r w:rsidR="00684894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сферах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культури,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фізичної культури і спорту.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8134A2" w:rsidRDefault="00951EE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 рік,</w:t>
            </w:r>
          </w:p>
          <w:p w:rsidR="008134A2" w:rsidRPr="005B39A9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липень</w:t>
            </w:r>
          </w:p>
          <w:p w:rsidR="00951EE7" w:rsidRPr="008134A2" w:rsidRDefault="00951EE7" w:rsidP="0081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951EE7" w:rsidRPr="005B39A9" w:rsidRDefault="00951EE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951EE7" w:rsidRPr="005B39A9" w:rsidRDefault="00D70D7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Відділи виконавчого комітету селищної ради: відділ освіти, молоді та спорту, соціально-гуманітарний</w:t>
            </w:r>
          </w:p>
        </w:tc>
      </w:tr>
      <w:tr w:rsidR="008134A2" w:rsidRPr="005B39A9" w:rsidTr="008134A2">
        <w:trPr>
          <w:trHeight w:val="305"/>
        </w:trPr>
        <w:tc>
          <w:tcPr>
            <w:tcW w:w="8903" w:type="dxa"/>
            <w:shd w:val="clear" w:color="000000" w:fill="FFFFFF"/>
            <w:hideMark/>
          </w:tcPr>
          <w:p w:rsidR="00951EE7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3.10.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Провести ґендерний аналіз послуг, які надаються</w:t>
            </w:r>
            <w:r w:rsidR="00D70D7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="00D70D7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сферах соціал</w:t>
            </w:r>
            <w:r w:rsidR="005A662B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ьного захисту, охорони здоров’я,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підготувати рекомендації.</w:t>
            </w:r>
          </w:p>
          <w:p w:rsidR="00951EE7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3.11.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Опрацювати рекомендації із залученням </w:t>
            </w:r>
            <w:proofErr w:type="spellStart"/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бенефіціарів</w:t>
            </w:r>
            <w:proofErr w:type="spellEnd"/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зацікавлених сторін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3.12. 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основі опрацьованих та узгоджених рекомендацій внести зміни до надання та фінансування послуг з урахуванням гендерних аспектів у сфер</w:t>
            </w:r>
            <w:r w:rsidR="00684894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</w:t>
            </w:r>
            <w:r w:rsidR="00951EE7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соціального захисту, охорони здоров’я.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951EE7" w:rsidRDefault="00951EE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022 рік,</w:t>
            </w:r>
          </w:p>
          <w:p w:rsidR="008134A2" w:rsidRPr="005B39A9" w:rsidRDefault="008134A2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липень</w:t>
            </w:r>
          </w:p>
          <w:p w:rsidR="008134A2" w:rsidRPr="005B39A9" w:rsidRDefault="008134A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  <w:hideMark/>
          </w:tcPr>
          <w:p w:rsidR="00951EE7" w:rsidRPr="005B39A9" w:rsidRDefault="00951EE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951EE7" w:rsidRPr="005B39A9" w:rsidRDefault="00D70D77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Соціально-гуманітарний відділ виконавчого комітету селищної ради</w:t>
            </w:r>
          </w:p>
        </w:tc>
      </w:tr>
      <w:tr w:rsidR="000D34A1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noWrap/>
            <w:vAlign w:val="center"/>
            <w:hideMark/>
          </w:tcPr>
          <w:p w:rsidR="00F75B13" w:rsidRPr="005B39A9" w:rsidRDefault="00F75B1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91E1C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54118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291E1C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рахування гендерних потреб на кожному етапі розробки </w:t>
            </w:r>
            <w:r w:rsidR="00684894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місцевої політики</w:t>
            </w:r>
            <w:r w:rsidR="009641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134A2" w:rsidRPr="00FD249E" w:rsidTr="008134A2">
        <w:trPr>
          <w:trHeight w:val="845"/>
        </w:trPr>
        <w:tc>
          <w:tcPr>
            <w:tcW w:w="8903" w:type="dxa"/>
            <w:shd w:val="clear" w:color="000000" w:fill="FFFFFF"/>
            <w:hideMark/>
          </w:tcPr>
          <w:p w:rsidR="00841450" w:rsidRPr="005B39A9" w:rsidRDefault="0084145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Врахувати ґендерний</w:t>
            </w:r>
            <w:r w:rsidR="006941C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компонент на фазі проектування (аналізу ситуації та визначення проблем)</w:t>
            </w:r>
            <w:r w:rsidR="003B596F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6941CB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75B13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1.1.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Зробити огляд стратегічних документів та нормативно-правових актів України, які містять інформацію про гендерну рівність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1.2.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Визначити гендерні пріоритети громади відповідно до стратегічних документів та нормативно-правових актів України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  <w:r w:rsidR="005806E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 інформування працівників та працівниць селищної ради, депутатів, депутаток та інших зацікавлених сторін щодо гендерних пріоритетів громади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7B99" w:rsidRPr="005B39A9" w:rsidRDefault="005806E1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</w:t>
            </w:r>
          </w:p>
          <w:p w:rsidR="0052563E" w:rsidRPr="005B39A9" w:rsidRDefault="005806E1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(під час розгляду та затвердження плану дій до Стратегії сталого розвитку об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єднаної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громади Покровське (Дніпропетровська область) на 2017-2025 роки»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F75B13" w:rsidRPr="005B39A9" w:rsidRDefault="00F75B1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53381E" w:rsidRPr="005B39A9" w:rsidRDefault="0053381E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3381E" w:rsidRPr="005B39A9" w:rsidRDefault="0053381E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53381E" w:rsidRPr="005B39A9" w:rsidRDefault="005B39A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Відділ з питань економічного розвитку та інвестицій</w:t>
            </w:r>
            <w:r w:rsidRPr="005B39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виконавчого комітету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</w:t>
            </w:r>
            <w:r w:rsidR="00C2078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труктурні підрозділи </w:t>
            </w:r>
            <w:r w:rsidR="00892B0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виконавчого комітету селищної ради</w:t>
            </w:r>
          </w:p>
        </w:tc>
      </w:tr>
      <w:tr w:rsidR="008134A2" w:rsidRPr="005B39A9" w:rsidTr="008134A2">
        <w:trPr>
          <w:trHeight w:val="305"/>
        </w:trPr>
        <w:tc>
          <w:tcPr>
            <w:tcW w:w="8903" w:type="dxa"/>
            <w:shd w:val="clear" w:color="000000" w:fill="FFFFFF"/>
          </w:tcPr>
          <w:p w:rsidR="00710D72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вивчення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</w:t>
            </w:r>
            <w:proofErr w:type="gram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жінок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хлопців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сфері культури, фізичної культури і спорту</w:t>
            </w:r>
            <w:r w:rsidR="00671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92B00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1.5.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Провести вивчення потреб  чоловіків/жінок та хлопців/дівчат  у сфері соціального захисту, охорони здоров’я. 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322" w:type="dxa"/>
            <w:shd w:val="clear" w:color="000000" w:fill="FFFFFF"/>
            <w:noWrap/>
          </w:tcPr>
          <w:p w:rsidR="002A49D7" w:rsidRPr="005B39A9" w:rsidRDefault="002A2AD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2A2AD3" w:rsidRPr="005B39A9" w:rsidRDefault="002A2AD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2A49D7" w:rsidRPr="005B39A9" w:rsidRDefault="002A2AD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892B00" w:rsidRPr="005B39A9" w:rsidRDefault="002A2AD3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 півріччя</w:t>
            </w:r>
          </w:p>
        </w:tc>
        <w:tc>
          <w:tcPr>
            <w:tcW w:w="1650" w:type="dxa"/>
            <w:shd w:val="clear" w:color="000000" w:fill="FFFFFF"/>
            <w:noWrap/>
          </w:tcPr>
          <w:p w:rsidR="00892B00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</w:tcPr>
          <w:p w:rsidR="00892B00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Відділи виконавчого комітету селищної ради: освіти, молоді та спорту, соціально-гуманітарний </w:t>
            </w:r>
          </w:p>
        </w:tc>
      </w:tr>
      <w:tr w:rsidR="008134A2" w:rsidRPr="005B39A9" w:rsidTr="008134A2">
        <w:trPr>
          <w:trHeight w:val="274"/>
        </w:trPr>
        <w:tc>
          <w:tcPr>
            <w:tcW w:w="8903" w:type="dxa"/>
            <w:shd w:val="clear" w:color="000000" w:fill="FFFFFF"/>
          </w:tcPr>
          <w:p w:rsidR="00710D72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1.6.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Забезпечити презентацію результатів структурних підрозділів селищної ради щодо потреб жінок/чоловіків та дівчат/хлопців з метою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їхніх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через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цільов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сфері культури, фізичної культури і спорту.</w:t>
            </w:r>
          </w:p>
          <w:p w:rsidR="00892B00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1.7. 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Забезпечити презентацію результатів структурних підрозділів селищної ради щодо потреб жінок/чоловіків та дівчат/хлопців з метою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їхніх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через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цільов</w:t>
            </w:r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сфері соціального захисту, охорони здоров’я.</w:t>
            </w:r>
          </w:p>
        </w:tc>
        <w:tc>
          <w:tcPr>
            <w:tcW w:w="2322" w:type="dxa"/>
            <w:shd w:val="clear" w:color="000000" w:fill="FFFFFF"/>
            <w:noWrap/>
          </w:tcPr>
          <w:p w:rsidR="002A49D7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CD0B90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 півріччя</w:t>
            </w:r>
          </w:p>
          <w:p w:rsidR="00CD0B90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A49D7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 рік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CD0B90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892B00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</w:tcPr>
          <w:p w:rsidR="00892B00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</w:tcPr>
          <w:p w:rsidR="00892B00" w:rsidRPr="005B39A9" w:rsidRDefault="00892B0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Відділи виконавчого комітету селищної ради: освіти, молоді та спорту, соціально-гуманітарний </w:t>
            </w:r>
          </w:p>
        </w:tc>
      </w:tr>
      <w:tr w:rsidR="008134A2" w:rsidRPr="005B39A9" w:rsidTr="008134A2">
        <w:trPr>
          <w:trHeight w:val="708"/>
        </w:trPr>
        <w:tc>
          <w:tcPr>
            <w:tcW w:w="8903" w:type="dxa"/>
            <w:shd w:val="clear" w:color="000000" w:fill="FFFFFF"/>
          </w:tcPr>
          <w:p w:rsidR="00710D72" w:rsidRPr="005B39A9" w:rsidRDefault="003B596F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1.8.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Поширювати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ішень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належать до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передбачаючи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зворотного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1.9.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врахування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механізм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демократії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</w:t>
            </w:r>
            <w:proofErr w:type="spellEnd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</w:tcPr>
          <w:p w:rsidR="00710D72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 рік</w:t>
            </w:r>
          </w:p>
        </w:tc>
        <w:tc>
          <w:tcPr>
            <w:tcW w:w="1650" w:type="dxa"/>
            <w:shd w:val="clear" w:color="000000" w:fill="FFFFFF"/>
            <w:noWrap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Відділи виконавчого комітету селищної ради: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освіти, молоді та спорту, соціально-гуманітарний </w:t>
            </w:r>
          </w:p>
        </w:tc>
      </w:tr>
      <w:tr w:rsidR="008134A2" w:rsidRPr="005B39A9" w:rsidTr="008134A2">
        <w:trPr>
          <w:trHeight w:val="708"/>
        </w:trPr>
        <w:tc>
          <w:tcPr>
            <w:tcW w:w="8903" w:type="dxa"/>
            <w:shd w:val="clear" w:color="000000" w:fill="FFFFFF"/>
          </w:tcPr>
          <w:p w:rsidR="00710D72" w:rsidRPr="005B39A9" w:rsidRDefault="00C3512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Інтегрувати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гендерний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компонент </w:t>
            </w:r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стад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місцевої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3B596F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596F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Порядок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розроблення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фінансування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моніторингу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A1791" w:rsidRPr="005B39A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цільових </w:t>
            </w:r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програм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A1791" w:rsidRPr="005B39A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Покровської селищної </w:t>
            </w:r>
            <w:proofErr w:type="gramStart"/>
            <w:r w:rsidR="003A1791" w:rsidRPr="005B39A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ради</w:t>
            </w:r>
            <w:proofErr w:type="gramEnd"/>
            <w:r w:rsidR="003A1791" w:rsidRPr="005B39A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звітності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про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їх</w:t>
            </w:r>
            <w:proofErr w:type="spellEnd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3B596F" w:rsidRPr="005B39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виконання</w:t>
            </w:r>
            <w:proofErr w:type="spellEnd"/>
            <w:r w:rsidR="003A1791" w:rsidRPr="005B39A9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</w:tcPr>
          <w:p w:rsidR="008D4632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 рік,</w:t>
            </w:r>
          </w:p>
          <w:p w:rsidR="008D4632" w:rsidRPr="005B39A9" w:rsidRDefault="008D4632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 квартал</w:t>
            </w:r>
          </w:p>
          <w:p w:rsidR="00710D72" w:rsidRPr="008D4632" w:rsidRDefault="00710D72" w:rsidP="008D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0" w:type="dxa"/>
            <w:shd w:val="clear" w:color="000000" w:fill="FFFFFF"/>
            <w:noWrap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</w:tcPr>
          <w:p w:rsidR="00710D72" w:rsidRPr="005B39A9" w:rsidRDefault="00CD0B9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Відділ з питань економічного розвитку та інвестицій</w:t>
            </w:r>
            <w:r w:rsidRPr="005B39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виконавчого комітету селищної ради</w:t>
            </w:r>
          </w:p>
        </w:tc>
      </w:tr>
      <w:tr w:rsidR="008134A2" w:rsidRPr="005B39A9" w:rsidTr="008134A2">
        <w:trPr>
          <w:trHeight w:val="708"/>
        </w:trPr>
        <w:tc>
          <w:tcPr>
            <w:tcW w:w="8903" w:type="dxa"/>
            <w:shd w:val="clear" w:color="000000" w:fill="FFFFFF"/>
          </w:tcPr>
          <w:p w:rsidR="00C3512D" w:rsidRPr="005B39A9" w:rsidRDefault="003A1791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існуючих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стратегічних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іально-економічного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них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пріоритетів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гендерної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рівності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іоритетів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гендерної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рівності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іоритетів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рівних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можливостей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22" w:type="dxa"/>
            <w:shd w:val="clear" w:color="000000" w:fill="FFFFFF"/>
            <w:noWrap/>
          </w:tcPr>
          <w:p w:rsidR="00C3512D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2022-2023 роки</w:t>
            </w:r>
          </w:p>
        </w:tc>
        <w:tc>
          <w:tcPr>
            <w:tcW w:w="1650" w:type="dxa"/>
            <w:shd w:val="clear" w:color="000000" w:fill="FFFFFF"/>
            <w:noWrap/>
          </w:tcPr>
          <w:p w:rsidR="00C3512D" w:rsidRPr="005B39A9" w:rsidRDefault="00C3512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</w:tcPr>
          <w:p w:rsidR="00C3512D" w:rsidRPr="005B39A9" w:rsidRDefault="00CD0B9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підрозділи виконавчого комітету селищної ради</w:t>
            </w:r>
          </w:p>
        </w:tc>
      </w:tr>
      <w:tr w:rsidR="008134A2" w:rsidRPr="00FD249E" w:rsidTr="008134A2">
        <w:trPr>
          <w:trHeight w:val="589"/>
        </w:trPr>
        <w:tc>
          <w:tcPr>
            <w:tcW w:w="8903" w:type="dxa"/>
            <w:shd w:val="clear" w:color="000000" w:fill="FFFFFF"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3. Інтегрувати ґендерний компонент на стадії впровадження / надання послуг</w:t>
            </w:r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710D72" w:rsidRPr="005B39A9" w:rsidRDefault="003A1791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 аналіз послуг із точки зору їхньої доступності для жінок та чоловіків із інвалідністю 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одній або більше сферах, з залученням зацікавлених сторін. 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Провести/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замовити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гендерний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доступності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ru-RU"/>
              </w:rPr>
              <w:t xml:space="preserve"> </w:t>
            </w:r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сфері культури, </w:t>
            </w:r>
            <w:proofErr w:type="gramStart"/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</w:t>
            </w:r>
            <w:proofErr w:type="gramEnd"/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іального захисту, фізичної культури і спорту, охорони здоров</w:t>
            </w:r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F5C4A" w:rsidRPr="005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2" w:type="dxa"/>
            <w:shd w:val="clear" w:color="000000" w:fill="FFFFFF"/>
            <w:noWrap/>
          </w:tcPr>
          <w:p w:rsidR="00710D72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1650" w:type="dxa"/>
            <w:shd w:val="clear" w:color="000000" w:fill="FFFFFF"/>
            <w:noWrap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</w:tcPr>
          <w:p w:rsidR="00710D72" w:rsidRPr="005B39A9" w:rsidRDefault="00CD0B9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Комунальні некомерційні підприємства</w:t>
            </w:r>
            <w:r w:rsidR="003A179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«Покровська лікарня» «Покровський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первинної медико-санітарної допомоги»,</w:t>
            </w:r>
            <w:r w:rsidR="00BB257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B39A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Покровський територіальний центр соціального обслуговування,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комунальні заклади культури «Покровський центр дозвілля», «Покровська школа мистецтв».</w:t>
            </w:r>
          </w:p>
        </w:tc>
      </w:tr>
      <w:tr w:rsidR="008134A2" w:rsidRPr="00FD249E" w:rsidTr="008134A2">
        <w:trPr>
          <w:trHeight w:val="704"/>
        </w:trPr>
        <w:tc>
          <w:tcPr>
            <w:tcW w:w="8903" w:type="dxa"/>
            <w:shd w:val="clear" w:color="000000" w:fill="FFFFFF"/>
          </w:tcPr>
          <w:p w:rsidR="00710D72" w:rsidRPr="005B39A9" w:rsidRDefault="003A1791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Напрацювати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врахуванню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конкретних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у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доступності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охорони здоров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.3 Внести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спираючись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сформовані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рекомендації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доступності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C4A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втручань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</w:tcPr>
          <w:p w:rsidR="00710D72" w:rsidRPr="005B39A9" w:rsidRDefault="00CD0B90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2021-2023 роки</w:t>
            </w:r>
          </w:p>
        </w:tc>
        <w:tc>
          <w:tcPr>
            <w:tcW w:w="1650" w:type="dxa"/>
            <w:shd w:val="clear" w:color="000000" w:fill="FFFFFF"/>
            <w:noWrap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</w:tcPr>
          <w:p w:rsidR="00710D72" w:rsidRPr="005B39A9" w:rsidRDefault="005B39A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Покровський територіальний центр соціального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обслуговування, к</w:t>
            </w:r>
            <w:r w:rsidR="00CD0B90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омунальні некомерційні підприємства «Покровська лікарня» «Первинний центр первинної медико-санітарної допомоги», комунальні заклади культури «Покровський центр дозвілля», «Покровська школа мистецтв».</w:t>
            </w:r>
          </w:p>
        </w:tc>
      </w:tr>
      <w:tr w:rsidR="008134A2" w:rsidRPr="005B39A9" w:rsidTr="008134A2">
        <w:trPr>
          <w:trHeight w:val="704"/>
        </w:trPr>
        <w:tc>
          <w:tcPr>
            <w:tcW w:w="8903" w:type="dxa"/>
            <w:shd w:val="clear" w:color="000000" w:fill="FFFFFF"/>
          </w:tcPr>
          <w:p w:rsidR="00C46540" w:rsidRPr="005B39A9" w:rsidRDefault="00C4654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4. Інтегрувати гендерний компонент на стадії моніторингу та оцінки місцевої політики</w:t>
            </w:r>
            <w:r w:rsidRPr="005B3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B3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  <w:r w:rsidR="003A179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3A179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  оцінку ступеня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залученості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жінок і чоловіків до процесу моніторингу й оцінки програм</w:t>
            </w:r>
            <w:r w:rsidR="003A1791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</w:tcPr>
          <w:p w:rsidR="00C46540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1650" w:type="dxa"/>
            <w:shd w:val="clear" w:color="000000" w:fill="FFFFFF"/>
            <w:noWrap/>
          </w:tcPr>
          <w:p w:rsidR="00C46540" w:rsidRPr="005B39A9" w:rsidRDefault="00C4654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</w:tcPr>
          <w:p w:rsidR="00C46540" w:rsidRPr="005B39A9" w:rsidRDefault="00CD0B90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підрозділи виконавчого комітету селищної ради</w:t>
            </w:r>
          </w:p>
        </w:tc>
      </w:tr>
      <w:tr w:rsidR="00710D72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noWrap/>
            <w:vAlign w:val="center"/>
            <w:hideMark/>
          </w:tcPr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абезпечення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збору даних, розподілених за статтю </w:t>
            </w:r>
          </w:p>
        </w:tc>
      </w:tr>
      <w:tr w:rsidR="008134A2" w:rsidRPr="005B39A9" w:rsidTr="008134A2">
        <w:trPr>
          <w:trHeight w:val="447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Збирати дані, розподілені за статтю, в сфері культури, відпочинку і дозвілля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1.1.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розподілом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статтю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пунктах ОТГ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Відділ з питань надання адміністративних послуг -</w:t>
            </w:r>
            <w:r w:rsidR="00813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ЦНАП</w:t>
            </w:r>
          </w:p>
        </w:tc>
      </w:tr>
      <w:tr w:rsidR="008134A2" w:rsidRPr="005B39A9" w:rsidTr="008134A2">
        <w:trPr>
          <w:trHeight w:val="846"/>
        </w:trPr>
        <w:tc>
          <w:tcPr>
            <w:tcW w:w="8903" w:type="dxa"/>
            <w:shd w:val="clear" w:color="000000" w:fill="FFFFFF"/>
            <w:hideMark/>
          </w:tcPr>
          <w:p w:rsidR="00710D72" w:rsidRPr="00671FA4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прийнятті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важливих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ішень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7B9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</w:t>
            </w:r>
            <w:proofErr w:type="gram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виборних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посадах у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селищній раді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B037C9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Молодіжна рада при Покровській селищній раді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134A2" w:rsidRPr="005B39A9" w:rsidTr="008134A2">
        <w:trPr>
          <w:trHeight w:val="589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2.2.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розрізнені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статтю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кадрового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</w:t>
            </w:r>
            <w:r w:rsidR="00B037C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proofErr w:type="spellEnd"/>
            <w:r w:rsidR="00B037C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комітету селищної ради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Організаційно-кадровий відділ виконавчого комітету селищної ради</w:t>
            </w:r>
          </w:p>
        </w:tc>
      </w:tr>
      <w:tr w:rsidR="008134A2" w:rsidRPr="005B39A9" w:rsidTr="008134A2">
        <w:trPr>
          <w:trHeight w:val="846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</w:t>
            </w:r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посадах у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</w:t>
            </w:r>
            <w:proofErr w:type="spellEnd"/>
            <w:r w:rsidR="00B037C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 комітеті селищної ради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Організаційно-кадровий відділ виконавчого комітету селищної ради</w:t>
            </w:r>
          </w:p>
        </w:tc>
      </w:tr>
      <w:tr w:rsidR="008134A2" w:rsidRPr="005B39A9" w:rsidTr="008134A2">
        <w:trPr>
          <w:trHeight w:val="306"/>
        </w:trPr>
        <w:tc>
          <w:tcPr>
            <w:tcW w:w="8903" w:type="dxa"/>
            <w:shd w:val="clear" w:color="000000" w:fill="FFFFFF"/>
            <w:hideMark/>
          </w:tcPr>
          <w:p w:rsidR="00710D72" w:rsidRPr="00671FA4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громадському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економічному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710D72" w:rsidRPr="00671FA4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3.1.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представленості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жінок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чоловіків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малому,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середньому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великому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бізнесі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(як 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з питань </w:t>
            </w:r>
            <w:r w:rsidRPr="005B39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економічного розвитку та інвестицій</w:t>
            </w:r>
            <w:r w:rsidRPr="005B39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виконавчого комітету селищної ради</w:t>
            </w:r>
          </w:p>
        </w:tc>
      </w:tr>
      <w:tr w:rsidR="008134A2" w:rsidRPr="005B39A9" w:rsidTr="008134A2">
        <w:trPr>
          <w:trHeight w:val="846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3.2</w:t>
            </w:r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розподілені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статтю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.3.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розподілені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статтю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пенсійного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геронтологічних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037C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Соціально-гуманітарний відділ виконавчого комітету селищної ради, старости селищної ради, Покровський територіальний центр соціального обслуговування</w:t>
            </w:r>
          </w:p>
        </w:tc>
      </w:tr>
      <w:tr w:rsidR="008134A2" w:rsidRPr="00B17835" w:rsidTr="008134A2">
        <w:trPr>
          <w:trHeight w:val="846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3.4.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розподілені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статтю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людей/</w:t>
            </w:r>
            <w:proofErr w:type="spellStart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сімей</w:t>
            </w:r>
            <w:proofErr w:type="spellEnd"/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життєвих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обставинах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B17835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Структурні підрозділи виконавчого комітету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с</w:t>
            </w:r>
            <w:r w:rsidR="00B037C9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оціально-гуманітарний відділ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BB2575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сектор</w:t>
            </w:r>
            <w:r w:rsid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справах дітей</w:t>
            </w:r>
          </w:p>
        </w:tc>
      </w:tr>
      <w:tr w:rsidR="00710D72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vAlign w:val="center"/>
            <w:hideMark/>
          </w:tcPr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13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813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ідвищення рівня кваліфікації представників органів місцевого самоврядування </w:t>
            </w:r>
          </w:p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та зацікавлених сторін з питань реалізації гендерної політики  </w:t>
            </w:r>
          </w:p>
        </w:tc>
      </w:tr>
      <w:tr w:rsidR="008134A2" w:rsidRPr="005B39A9" w:rsidTr="008134A2">
        <w:trPr>
          <w:trHeight w:val="1575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0D72" w:rsidP="00671FA4">
            <w:pPr>
              <w:pStyle w:val="a4"/>
              <w:tabs>
                <w:tab w:val="left" w:pos="3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4.1. Брати участь у  систематичних заходах (семінари, круглі столи, тренінги тощо) з метою підвищення рівня кваліфікації цільових груп з питан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ь реалізації </w:t>
            </w:r>
            <w:proofErr w:type="spellStart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ґендерної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політики.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роки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Працівники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/ці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виконавчого комітету селищної ради, депутати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громадські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активісти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комунальні установи</w:t>
            </w:r>
          </w:p>
        </w:tc>
      </w:tr>
      <w:tr w:rsidR="008134A2" w:rsidRPr="005B39A9" w:rsidTr="008134A2">
        <w:trPr>
          <w:trHeight w:val="703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4.2. Брати участь у  систематичних тренінгах (семінарах) з посилення навичок проведення ґендерного аналізу, моніторингу та о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цінки / оцінки </w:t>
            </w:r>
            <w:proofErr w:type="spellStart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ґендерного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впливу.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роки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8134A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Працівники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/ці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виконавчого комітету селищної ради, депутати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громадські 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активісти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комунальні установи</w:t>
            </w:r>
          </w:p>
        </w:tc>
      </w:tr>
      <w:tr w:rsidR="00710D72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noWrap/>
            <w:vAlign w:val="center"/>
            <w:hideMark/>
          </w:tcPr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роведення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інформаційно-просвітницьких кампаній з питань гендерної </w:t>
            </w:r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івності </w:t>
            </w:r>
          </w:p>
        </w:tc>
      </w:tr>
      <w:tr w:rsidR="008134A2" w:rsidRPr="00FD249E" w:rsidTr="008134A2">
        <w:trPr>
          <w:trHeight w:val="274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5.1. Проводити на регулярній основі інформаційно-просвітницькі кампанії з питань ґендерної рівності із урахуванням потреб конкретних цільових аудиторій для жінок/чоловіків, дівчат/хлопців в їх різноманітності </w:t>
            </w:r>
            <w:r w:rsidRPr="005B3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затвердженого плану.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молоді та спорту виконавчого комітету селищної ради, структурні підрозділи виконавчого ком</w:t>
            </w:r>
            <w:r w:rsidR="004136BD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ітету селищної ради, громадські організації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комунальні установи </w:t>
            </w:r>
          </w:p>
        </w:tc>
      </w:tr>
      <w:tr w:rsidR="008134A2" w:rsidRPr="00FD249E" w:rsidTr="008134A2">
        <w:trPr>
          <w:trHeight w:val="783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5.2. Проводити інформаційно-просвітницькі кампанії щодо подолання ґендерних стереотипів (в освіті, на ринку праці, в спорті та ін.)</w:t>
            </w:r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молоді та спорту виконавчого комітету селищної ради, структурні підрозділи виконавчого ко</w:t>
            </w:r>
            <w:r w:rsidR="008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мітету селищної ради, громадські організації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комунальні установи</w:t>
            </w:r>
          </w:p>
        </w:tc>
      </w:tr>
      <w:tr w:rsidR="008134A2" w:rsidRPr="005B39A9" w:rsidTr="008134A2">
        <w:trPr>
          <w:trHeight w:val="589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5.3.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Поширювати інформацію з питань гендерної рівності через офіційний сайт громади</w:t>
            </w:r>
            <w:r w:rsidR="002A49D7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2A49D7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Pr="005B39A9" w:rsidRDefault="004136B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Відділи виконавчого комітету селищної ради: освіти, молоді та спорту, організаційно-кадровий</w:t>
            </w:r>
          </w:p>
        </w:tc>
      </w:tr>
      <w:tr w:rsidR="008134A2" w:rsidRPr="00FD249E" w:rsidTr="008134A2">
        <w:trPr>
          <w:trHeight w:val="783"/>
        </w:trPr>
        <w:tc>
          <w:tcPr>
            <w:tcW w:w="8903" w:type="dxa"/>
            <w:shd w:val="clear" w:color="000000" w:fill="FFFFFF"/>
            <w:hideMark/>
          </w:tcPr>
          <w:p w:rsidR="00710D72" w:rsidRPr="00671FA4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інформаційно-просвітницьких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кампаній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рівності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4136BD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0D72" w:rsidRDefault="004136B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освіти, молоді та спорту виконавчого комітету селищної ради, структурні підрозділи виконавчого комітету селищної ради, громадські організації, комунальні установи</w:t>
            </w:r>
          </w:p>
          <w:p w:rsidR="008D4632" w:rsidRDefault="008D463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D4632" w:rsidRPr="005B39A9" w:rsidRDefault="008D463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10D72" w:rsidRPr="005B39A9" w:rsidTr="000B0661">
        <w:trPr>
          <w:trHeight w:val="642"/>
        </w:trPr>
        <w:tc>
          <w:tcPr>
            <w:tcW w:w="15673" w:type="dxa"/>
            <w:gridSpan w:val="4"/>
            <w:shd w:val="clear" w:color="auto" w:fill="auto"/>
            <w:noWrap/>
            <w:vAlign w:val="center"/>
            <w:hideMark/>
          </w:tcPr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spell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апровадження</w:t>
            </w:r>
            <w:proofErr w:type="spell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конкретних заходів/практик для забезпечення гендерної </w:t>
            </w:r>
            <w:proofErr w:type="gramStart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івнос</w:t>
            </w:r>
            <w:r w:rsidR="006B17BB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ті у виконавчих органах </w:t>
            </w:r>
            <w:bookmarkStart w:id="0" w:name="_GoBack"/>
            <w:bookmarkEnd w:id="0"/>
          </w:p>
          <w:p w:rsidR="00710D72" w:rsidRPr="005B39A9" w:rsidRDefault="00710D72" w:rsidP="005B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місцевого самоврядування та комунальних підприємствах, установах, організаціях </w:t>
            </w:r>
          </w:p>
        </w:tc>
      </w:tr>
      <w:tr w:rsidR="008134A2" w:rsidRPr="005B39A9" w:rsidTr="008134A2">
        <w:trPr>
          <w:trHeight w:val="845"/>
        </w:trPr>
        <w:tc>
          <w:tcPr>
            <w:tcW w:w="8903" w:type="dxa"/>
            <w:shd w:val="clear" w:color="000000" w:fill="FFFFFF"/>
            <w:hideMark/>
          </w:tcPr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6.1.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Запровадити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заходи/практики для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гендерної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рівності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робочому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місці</w:t>
            </w:r>
            <w:proofErr w:type="spellEnd"/>
            <w:r w:rsidR="00671F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="00710D72" w:rsidRPr="005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Провести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гендерний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 на предмет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безпечних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відділів  виконавчого комітету селищної ради: </w:t>
            </w:r>
          </w:p>
          <w:p w:rsidR="00710D72" w:rsidRPr="005B39A9" w:rsidRDefault="004136B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освіти, молоді та спорту, </w:t>
            </w:r>
          </w:p>
          <w:p w:rsidR="008134A2" w:rsidRDefault="008134A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0D72" w:rsidRPr="005B39A9" w:rsidRDefault="004136B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соціально-гуманітарного,  </w:t>
            </w:r>
          </w:p>
          <w:p w:rsidR="00F97E73" w:rsidRDefault="00F97E7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0D72" w:rsidRPr="005B39A9" w:rsidRDefault="004136BD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фінансового.</w:t>
            </w:r>
          </w:p>
        </w:tc>
        <w:tc>
          <w:tcPr>
            <w:tcW w:w="2322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7B99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7B99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D4632" w:rsidRPr="005B39A9" w:rsidRDefault="008D4632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рік,</w:t>
            </w:r>
          </w:p>
          <w:p w:rsidR="008134A2" w:rsidRDefault="00717B99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ІІ </w:t>
            </w:r>
            <w:r w:rsidR="00710D72"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квартал </w:t>
            </w:r>
          </w:p>
          <w:p w:rsidR="008D4632" w:rsidRPr="005B39A9" w:rsidRDefault="008D4632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рік,</w:t>
            </w:r>
          </w:p>
          <w:p w:rsidR="008134A2" w:rsidRDefault="00717B99" w:rsidP="008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  квартал</w:t>
            </w:r>
          </w:p>
          <w:p w:rsidR="008D4632" w:rsidRDefault="008D4632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F9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рік,</w:t>
            </w:r>
          </w:p>
          <w:p w:rsidR="00717B99" w:rsidRPr="005B39A9" w:rsidRDefault="00717B99" w:rsidP="008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D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квартал</w:t>
            </w:r>
          </w:p>
        </w:tc>
        <w:tc>
          <w:tcPr>
            <w:tcW w:w="1650" w:type="dxa"/>
            <w:shd w:val="clear" w:color="000000" w:fill="FFFFFF"/>
            <w:noWrap/>
            <w:hideMark/>
          </w:tcPr>
          <w:p w:rsidR="00710D72" w:rsidRPr="005B39A9" w:rsidRDefault="00710D7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98" w:type="dxa"/>
            <w:shd w:val="clear" w:color="000000" w:fill="FFFFFF"/>
            <w:noWrap/>
            <w:hideMark/>
          </w:tcPr>
          <w:p w:rsidR="00717B99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Відділи виконавчого комітету селищної ради: </w:t>
            </w:r>
          </w:p>
          <w:p w:rsidR="008134A2" w:rsidRDefault="008134A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134A2" w:rsidRDefault="008134A2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7B99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освіти, молоді та спорту, </w:t>
            </w:r>
          </w:p>
          <w:p w:rsidR="00F97E73" w:rsidRDefault="00F97E7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0D72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соціально-гуманітарний,</w:t>
            </w:r>
          </w:p>
          <w:p w:rsidR="00F97E73" w:rsidRDefault="00F97E73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17B99" w:rsidRPr="005B39A9" w:rsidRDefault="00717B99" w:rsidP="005B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фінансовий.</w:t>
            </w:r>
          </w:p>
        </w:tc>
      </w:tr>
    </w:tbl>
    <w:p w:rsidR="00052336" w:rsidRDefault="00052336" w:rsidP="00291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B9A" w:rsidRDefault="00B02DD8" w:rsidP="00291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70382F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03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38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382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 Єрмак</w:t>
      </w:r>
    </w:p>
    <w:p w:rsidR="008134A2" w:rsidRDefault="008134A2" w:rsidP="00291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2B9A" w:rsidRDefault="001D2B9A" w:rsidP="00291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освіти, молоді та спорту </w:t>
      </w:r>
    </w:p>
    <w:p w:rsidR="001D2B9A" w:rsidRPr="00291E1C" w:rsidRDefault="001D2B9A" w:rsidP="00291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Н.В. Власова</w:t>
      </w:r>
    </w:p>
    <w:sectPr w:rsidR="001D2B9A" w:rsidRPr="00291E1C" w:rsidSect="00EA1CF4">
      <w:headerReference w:type="default" r:id="rId8"/>
      <w:pgSz w:w="16838" w:h="11906" w:orient="landscape"/>
      <w:pgMar w:top="993" w:right="678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C9" w:rsidRDefault="00B037C9" w:rsidP="00EA1CF4">
      <w:pPr>
        <w:spacing w:after="0" w:line="240" w:lineRule="auto"/>
      </w:pPr>
      <w:r>
        <w:separator/>
      </w:r>
    </w:p>
  </w:endnote>
  <w:endnote w:type="continuationSeparator" w:id="0">
    <w:p w:rsidR="00B037C9" w:rsidRDefault="00B037C9" w:rsidP="00EA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C9" w:rsidRDefault="00B037C9" w:rsidP="00EA1CF4">
      <w:pPr>
        <w:spacing w:after="0" w:line="240" w:lineRule="auto"/>
      </w:pPr>
      <w:r>
        <w:separator/>
      </w:r>
    </w:p>
  </w:footnote>
  <w:footnote w:type="continuationSeparator" w:id="0">
    <w:p w:rsidR="00B037C9" w:rsidRDefault="00B037C9" w:rsidP="00EA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813"/>
      <w:docPartObj>
        <w:docPartGallery w:val="Page Numbers (Top of Page)"/>
        <w:docPartUnique/>
      </w:docPartObj>
    </w:sdtPr>
    <w:sdtContent>
      <w:p w:rsidR="00B037C9" w:rsidRDefault="002A1539">
        <w:pPr>
          <w:pStyle w:val="a5"/>
          <w:jc w:val="center"/>
        </w:pPr>
        <w:r>
          <w:rPr>
            <w:noProof/>
          </w:rPr>
          <w:fldChar w:fldCharType="begin"/>
        </w:r>
        <w:r w:rsidR="006B17B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4D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037C9" w:rsidRDefault="00B037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903"/>
    <w:multiLevelType w:val="multilevel"/>
    <w:tmpl w:val="E8F6E7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0832EF"/>
    <w:multiLevelType w:val="hybridMultilevel"/>
    <w:tmpl w:val="0136DF2A"/>
    <w:lvl w:ilvl="0" w:tplc="3B06D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B13"/>
    <w:rsid w:val="00024B5E"/>
    <w:rsid w:val="00030A67"/>
    <w:rsid w:val="00033636"/>
    <w:rsid w:val="00040A00"/>
    <w:rsid w:val="0004576E"/>
    <w:rsid w:val="00052336"/>
    <w:rsid w:val="0005296D"/>
    <w:rsid w:val="00054118"/>
    <w:rsid w:val="000703D7"/>
    <w:rsid w:val="00076BF2"/>
    <w:rsid w:val="000A6E23"/>
    <w:rsid w:val="000B0661"/>
    <w:rsid w:val="000B6E83"/>
    <w:rsid w:val="000C0FC7"/>
    <w:rsid w:val="000C457D"/>
    <w:rsid w:val="000D34A1"/>
    <w:rsid w:val="000E1EE1"/>
    <w:rsid w:val="000E38C4"/>
    <w:rsid w:val="00106CF5"/>
    <w:rsid w:val="001241A4"/>
    <w:rsid w:val="001334F8"/>
    <w:rsid w:val="0014448B"/>
    <w:rsid w:val="001603A7"/>
    <w:rsid w:val="00164685"/>
    <w:rsid w:val="00181283"/>
    <w:rsid w:val="001B522C"/>
    <w:rsid w:val="001D2B9A"/>
    <w:rsid w:val="001E0727"/>
    <w:rsid w:val="00217A06"/>
    <w:rsid w:val="00291E1C"/>
    <w:rsid w:val="002A1539"/>
    <w:rsid w:val="002A2AD3"/>
    <w:rsid w:val="002A49D7"/>
    <w:rsid w:val="002C601A"/>
    <w:rsid w:val="002D765D"/>
    <w:rsid w:val="002F1D6F"/>
    <w:rsid w:val="002F3CBE"/>
    <w:rsid w:val="00304EBF"/>
    <w:rsid w:val="0030696D"/>
    <w:rsid w:val="00311237"/>
    <w:rsid w:val="00344A68"/>
    <w:rsid w:val="003526DD"/>
    <w:rsid w:val="00375D21"/>
    <w:rsid w:val="00390B69"/>
    <w:rsid w:val="003A1791"/>
    <w:rsid w:val="003B596F"/>
    <w:rsid w:val="003D0DBD"/>
    <w:rsid w:val="003D5D74"/>
    <w:rsid w:val="003E2955"/>
    <w:rsid w:val="003E73D6"/>
    <w:rsid w:val="003F304B"/>
    <w:rsid w:val="003F5B56"/>
    <w:rsid w:val="004136BD"/>
    <w:rsid w:val="00461B0D"/>
    <w:rsid w:val="004745A3"/>
    <w:rsid w:val="004B4384"/>
    <w:rsid w:val="004E4D73"/>
    <w:rsid w:val="004E6149"/>
    <w:rsid w:val="004F425C"/>
    <w:rsid w:val="00505A67"/>
    <w:rsid w:val="005143BA"/>
    <w:rsid w:val="00517D21"/>
    <w:rsid w:val="005211BF"/>
    <w:rsid w:val="0052563E"/>
    <w:rsid w:val="0053381E"/>
    <w:rsid w:val="00541D13"/>
    <w:rsid w:val="00557F1B"/>
    <w:rsid w:val="00562E2A"/>
    <w:rsid w:val="00564D50"/>
    <w:rsid w:val="005806E1"/>
    <w:rsid w:val="00593214"/>
    <w:rsid w:val="005953BB"/>
    <w:rsid w:val="005A40A4"/>
    <w:rsid w:val="005A662B"/>
    <w:rsid w:val="005B39A9"/>
    <w:rsid w:val="005D76EF"/>
    <w:rsid w:val="005E14EA"/>
    <w:rsid w:val="005E35FB"/>
    <w:rsid w:val="006001B7"/>
    <w:rsid w:val="00606D90"/>
    <w:rsid w:val="006174C5"/>
    <w:rsid w:val="00632398"/>
    <w:rsid w:val="0065249E"/>
    <w:rsid w:val="00667A1D"/>
    <w:rsid w:val="00667B08"/>
    <w:rsid w:val="00671FA4"/>
    <w:rsid w:val="00684894"/>
    <w:rsid w:val="00690D05"/>
    <w:rsid w:val="006941CB"/>
    <w:rsid w:val="0069556E"/>
    <w:rsid w:val="006B17BB"/>
    <w:rsid w:val="006C556F"/>
    <w:rsid w:val="006E3998"/>
    <w:rsid w:val="006F38F8"/>
    <w:rsid w:val="006F518B"/>
    <w:rsid w:val="0070382F"/>
    <w:rsid w:val="00707948"/>
    <w:rsid w:val="00710D72"/>
    <w:rsid w:val="00717B99"/>
    <w:rsid w:val="00733565"/>
    <w:rsid w:val="00737A1D"/>
    <w:rsid w:val="00775F53"/>
    <w:rsid w:val="00783C06"/>
    <w:rsid w:val="007B7638"/>
    <w:rsid w:val="007C7C36"/>
    <w:rsid w:val="007E1132"/>
    <w:rsid w:val="007E262D"/>
    <w:rsid w:val="007F5C4A"/>
    <w:rsid w:val="00805575"/>
    <w:rsid w:val="0080768A"/>
    <w:rsid w:val="008134A2"/>
    <w:rsid w:val="008404D7"/>
    <w:rsid w:val="00840A05"/>
    <w:rsid w:val="00841450"/>
    <w:rsid w:val="00877798"/>
    <w:rsid w:val="00892B00"/>
    <w:rsid w:val="008B2D8D"/>
    <w:rsid w:val="008B6850"/>
    <w:rsid w:val="008C6C85"/>
    <w:rsid w:val="008D4632"/>
    <w:rsid w:val="008F0B41"/>
    <w:rsid w:val="00935093"/>
    <w:rsid w:val="009360EC"/>
    <w:rsid w:val="00951EE7"/>
    <w:rsid w:val="0096414A"/>
    <w:rsid w:val="0098377B"/>
    <w:rsid w:val="00995EE0"/>
    <w:rsid w:val="009A4AA6"/>
    <w:rsid w:val="009B6638"/>
    <w:rsid w:val="009C4D68"/>
    <w:rsid w:val="009E7674"/>
    <w:rsid w:val="00A325AC"/>
    <w:rsid w:val="00A60F3E"/>
    <w:rsid w:val="00A761BD"/>
    <w:rsid w:val="00AD6B19"/>
    <w:rsid w:val="00AF34DF"/>
    <w:rsid w:val="00AF484A"/>
    <w:rsid w:val="00AF6763"/>
    <w:rsid w:val="00B02DD8"/>
    <w:rsid w:val="00B037C9"/>
    <w:rsid w:val="00B1074F"/>
    <w:rsid w:val="00B17835"/>
    <w:rsid w:val="00B8009B"/>
    <w:rsid w:val="00BA155A"/>
    <w:rsid w:val="00BA7816"/>
    <w:rsid w:val="00BB2575"/>
    <w:rsid w:val="00BC2746"/>
    <w:rsid w:val="00BF0D99"/>
    <w:rsid w:val="00C2078A"/>
    <w:rsid w:val="00C2683B"/>
    <w:rsid w:val="00C3512D"/>
    <w:rsid w:val="00C46540"/>
    <w:rsid w:val="00C54832"/>
    <w:rsid w:val="00C5597B"/>
    <w:rsid w:val="00CA69AA"/>
    <w:rsid w:val="00CB0F0D"/>
    <w:rsid w:val="00CD0B90"/>
    <w:rsid w:val="00CF2A47"/>
    <w:rsid w:val="00D545D7"/>
    <w:rsid w:val="00D70D77"/>
    <w:rsid w:val="00D76AD5"/>
    <w:rsid w:val="00D864DE"/>
    <w:rsid w:val="00DB3110"/>
    <w:rsid w:val="00DF277F"/>
    <w:rsid w:val="00E14C9A"/>
    <w:rsid w:val="00E72373"/>
    <w:rsid w:val="00E75442"/>
    <w:rsid w:val="00E75733"/>
    <w:rsid w:val="00EA1CF4"/>
    <w:rsid w:val="00EC6DC2"/>
    <w:rsid w:val="00F17B81"/>
    <w:rsid w:val="00F45C64"/>
    <w:rsid w:val="00F55713"/>
    <w:rsid w:val="00F6038E"/>
    <w:rsid w:val="00F736C0"/>
    <w:rsid w:val="00F75B13"/>
    <w:rsid w:val="00F92EAF"/>
    <w:rsid w:val="00F97E73"/>
    <w:rsid w:val="00FA1ADB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0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CF4"/>
  </w:style>
  <w:style w:type="paragraph" w:styleId="a7">
    <w:name w:val="footer"/>
    <w:basedOn w:val="a"/>
    <w:link w:val="a8"/>
    <w:uiPriority w:val="99"/>
    <w:semiHidden/>
    <w:unhideWhenUsed/>
    <w:rsid w:val="00EA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1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1817">
          <w:marLeft w:val="89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187">
          <w:marLeft w:val="89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290">
          <w:marLeft w:val="89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8189-BBB6-4C7A-939A-FB6F1D12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Metod.kab</cp:lastModifiedBy>
  <cp:revision>12</cp:revision>
  <cp:lastPrinted>2019-10-23T10:19:00Z</cp:lastPrinted>
  <dcterms:created xsi:type="dcterms:W3CDTF">2021-01-27T12:14:00Z</dcterms:created>
  <dcterms:modified xsi:type="dcterms:W3CDTF">2021-02-08T06:25:00Z</dcterms:modified>
</cp:coreProperties>
</file>